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41FA" w14:textId="69ED2580" w:rsidR="00C430DD" w:rsidRPr="001C328D" w:rsidRDefault="005F70D1" w:rsidP="00C430DD">
      <w:pPr>
        <w:pStyle w:val="Default"/>
        <w:rPr>
          <w:rFonts w:ascii="Gotham Medium" w:hAnsi="Gotham Medium"/>
          <w:color w:val="FFFFFF" w:themeColor="background1"/>
        </w:rPr>
      </w:pPr>
      <w:r>
        <w:rPr>
          <w:rFonts w:ascii="Gotham Light" w:hAnsi="Gotham Light"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58248" behindDoc="1" locked="0" layoutInCell="1" allowOverlap="1" wp14:anchorId="2DC0B67A" wp14:editId="070A5255">
            <wp:simplePos x="0" y="0"/>
            <wp:positionH relativeFrom="margin">
              <wp:align>center</wp:align>
            </wp:positionH>
            <wp:positionV relativeFrom="paragraph">
              <wp:posOffset>-1245870</wp:posOffset>
            </wp:positionV>
            <wp:extent cx="8724900" cy="11477625"/>
            <wp:effectExtent l="0" t="0" r="0" b="9525"/>
            <wp:wrapNone/>
            <wp:docPr id="124520323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03231" name="Picture 12452032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1147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B8D" w:rsidRPr="001C328D">
        <w:rPr>
          <w:rFonts w:ascii="Gotham Light" w:hAnsi="Gotham Light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493F2" wp14:editId="4819C858">
                <wp:simplePos x="0" y="0"/>
                <wp:positionH relativeFrom="page">
                  <wp:align>left</wp:align>
                </wp:positionH>
                <wp:positionV relativeFrom="paragraph">
                  <wp:posOffset>-731520</wp:posOffset>
                </wp:positionV>
                <wp:extent cx="7569835" cy="2057400"/>
                <wp:effectExtent l="0" t="0" r="0" b="0"/>
                <wp:wrapNone/>
                <wp:docPr id="2724296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F76B6" w14:textId="77777777" w:rsidR="00E17105" w:rsidRDefault="00E17105" w:rsidP="00E17105">
                            <w:pPr>
                              <w:rPr>
                                <w:rFonts w:ascii="☞BELLWETHERS" w:hAnsi="☞BELLWETHERS"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  <w:p w14:paraId="02DE5C96" w14:textId="0AF327DF" w:rsidR="00F57FAA" w:rsidRPr="00E17105" w:rsidRDefault="00F57FAA" w:rsidP="00E17105">
                            <w:pPr>
                              <w:jc w:val="center"/>
                              <w:rPr>
                                <w:rFonts w:ascii="Eras Light ITC" w:hAnsi="Eras Light ITC"/>
                                <w:color w:val="FFFFFF" w:themeColor="background1"/>
                              </w:rPr>
                            </w:pPr>
                            <w:r w:rsidRPr="00E17105">
                              <w:rPr>
                                <w:rFonts w:ascii="Eras Light ITC" w:hAnsi="Eras Light ITC"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S</w:t>
                            </w:r>
                            <w:r w:rsidR="00E17105" w:rsidRPr="00E17105">
                              <w:rPr>
                                <w:rFonts w:ascii="Eras Light ITC" w:hAnsi="Eras Light ITC"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PA PACKAGES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493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7.6pt;width:596.05pt;height:162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HbGQIAAC0EAAAOAAAAZHJzL2Uyb0RvYy54bWysU1tv2yAUfp/U/4B4b+ykub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" filled="f" stroked="f" strokeweight=".5pt">
                <v:textbox>
                  <w:txbxContent>
                    <w:p w14:paraId="543F76B6" w14:textId="77777777" w:rsidR="00E17105" w:rsidRDefault="00E17105" w:rsidP="00E17105">
                      <w:pPr>
                        <w:rPr>
                          <w:rFonts w:ascii="☞BELLWETHERS" w:hAnsi="☞BELLWETHERS"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</w:p>
                    <w:p w14:paraId="02DE5C96" w14:textId="0AF327DF" w:rsidR="00F57FAA" w:rsidRPr="00E17105" w:rsidRDefault="00F57FAA" w:rsidP="00E17105">
                      <w:pPr>
                        <w:jc w:val="center"/>
                        <w:rPr>
                          <w:rFonts w:ascii="Eras Light ITC" w:hAnsi="Eras Light ITC"/>
                          <w:color w:val="FFFFFF" w:themeColor="background1"/>
                        </w:rPr>
                      </w:pPr>
                      <w:r w:rsidRPr="00E17105">
                        <w:rPr>
                          <w:rFonts w:ascii="Eras Light ITC" w:hAnsi="Eras Light ITC"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S</w:t>
                      </w:r>
                      <w:r w:rsidR="00E17105" w:rsidRPr="00E17105">
                        <w:rPr>
                          <w:rFonts w:ascii="Eras Light ITC" w:hAnsi="Eras Light ITC"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PA PACKAGES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FCA54D" w14:textId="4BBB8E26" w:rsidR="00F57FAA" w:rsidRPr="001C328D" w:rsidRDefault="00F57FAA" w:rsidP="00300DE3">
      <w:pPr>
        <w:pStyle w:val="Pa1"/>
        <w:rPr>
          <w:rStyle w:val="A4"/>
          <w:rFonts w:ascii="Gotham Light" w:hAnsi="Gotham Light"/>
          <w:color w:val="FFFFFF" w:themeColor="background1"/>
        </w:rPr>
      </w:pPr>
    </w:p>
    <w:p w14:paraId="4929F038" w14:textId="33C7720A" w:rsidR="00F57FAA" w:rsidRPr="001C328D" w:rsidRDefault="00E17105" w:rsidP="00300DE3">
      <w:pPr>
        <w:pStyle w:val="Pa1"/>
        <w:rPr>
          <w:rStyle w:val="A4"/>
          <w:rFonts w:ascii="Gotham Light" w:hAnsi="Gotham Light"/>
          <w:color w:val="FFFFFF" w:themeColor="background1"/>
        </w:rPr>
      </w:pPr>
      <w:r w:rsidRPr="001C328D">
        <w:rPr>
          <w:rFonts w:ascii="Gotham Light" w:hAnsi="Gotham Light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5D4C54" wp14:editId="0F3EAC11">
                <wp:simplePos x="0" y="0"/>
                <wp:positionH relativeFrom="page">
                  <wp:posOffset>2200275</wp:posOffset>
                </wp:positionH>
                <wp:positionV relativeFrom="paragraph">
                  <wp:posOffset>169545</wp:posOffset>
                </wp:positionV>
                <wp:extent cx="5362575" cy="857250"/>
                <wp:effectExtent l="0" t="0" r="0" b="0"/>
                <wp:wrapNone/>
                <wp:docPr id="8644730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3D149" w14:textId="0B127860" w:rsidR="00F57FAA" w:rsidRPr="003D6982" w:rsidRDefault="00F57FAA" w:rsidP="00E17105">
                            <w:pPr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</w:pPr>
                            <w:r w:rsidRPr="003D6982"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  <w:t>S</w:t>
                            </w:r>
                            <w:r w:rsidR="00E17105" w:rsidRPr="003D6982"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  <w:t>pa Day Packages</w:t>
                            </w:r>
                          </w:p>
                          <w:p w14:paraId="4A725260" w14:textId="77777777" w:rsidR="00E17105" w:rsidRDefault="00E17105" w:rsidP="00E17105">
                            <w:pPr>
                              <w:rPr>
                                <w:rFonts w:ascii="Bellwethers" w:hAnsi="Bellwethers"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</w:pPr>
                          </w:p>
                          <w:p w14:paraId="028F7DEB" w14:textId="77777777" w:rsidR="003D6982" w:rsidRDefault="003D6982" w:rsidP="00E17105">
                            <w:pPr>
                              <w:rPr>
                                <w:rFonts w:ascii="Bellwethers" w:hAnsi="Bellwethers"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</w:pPr>
                          </w:p>
                          <w:p w14:paraId="3BBFC06D" w14:textId="77777777" w:rsidR="003D6982" w:rsidRPr="00E17105" w:rsidRDefault="003D6982" w:rsidP="00E17105">
                            <w:pPr>
                              <w:rPr>
                                <w:rFonts w:ascii="Bellwethers" w:hAnsi="Bellwethers"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4C54" id="_x0000_s1027" type="#_x0000_t202" style="position:absolute;margin-left:173.25pt;margin-top:13.35pt;width:422.25pt;height:6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" filled="f" stroked="f" strokeweight=".5pt">
                <v:textbox>
                  <w:txbxContent>
                    <w:p w14:paraId="3273D149" w14:textId="0B127860" w:rsidR="00F57FAA" w:rsidRPr="003D6982" w:rsidRDefault="00F57FAA" w:rsidP="00E17105">
                      <w:pPr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</w:pPr>
                      <w:r w:rsidRPr="003D6982"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  <w:t>S</w:t>
                      </w:r>
                      <w:r w:rsidR="00E17105" w:rsidRPr="003D6982"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  <w:t>pa Day Packages</w:t>
                      </w:r>
                    </w:p>
                    <w:p w14:paraId="4A725260" w14:textId="77777777" w:rsidR="00E17105" w:rsidRDefault="00E17105" w:rsidP="00E17105">
                      <w:pPr>
                        <w:rPr>
                          <w:rFonts w:ascii="Bellwethers" w:hAnsi="Bellwethers"/>
                          <w:color w:val="FFFFFF" w:themeColor="background1"/>
                          <w:sz w:val="66"/>
                          <w:szCs w:val="66"/>
                          <w:lang w:val="en-US"/>
                        </w:rPr>
                      </w:pPr>
                    </w:p>
                    <w:p w14:paraId="028F7DEB" w14:textId="77777777" w:rsidR="003D6982" w:rsidRDefault="003D6982" w:rsidP="00E17105">
                      <w:pPr>
                        <w:rPr>
                          <w:rFonts w:ascii="Bellwethers" w:hAnsi="Bellwethers"/>
                          <w:color w:val="FFFFFF" w:themeColor="background1"/>
                          <w:sz w:val="66"/>
                          <w:szCs w:val="66"/>
                          <w:lang w:val="en-US"/>
                        </w:rPr>
                      </w:pPr>
                    </w:p>
                    <w:p w14:paraId="3BBFC06D" w14:textId="77777777" w:rsidR="003D6982" w:rsidRPr="00E17105" w:rsidRDefault="003D6982" w:rsidP="00E17105">
                      <w:pPr>
                        <w:rPr>
                          <w:rFonts w:ascii="Bellwethers" w:hAnsi="Bellwethers"/>
                          <w:color w:val="FFFFFF" w:themeColor="background1"/>
                          <w:sz w:val="66"/>
                          <w:szCs w:val="66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B22084" w14:textId="17BC7454" w:rsidR="00F57FAA" w:rsidRPr="001C328D" w:rsidRDefault="00F57FAA" w:rsidP="00300DE3">
      <w:pPr>
        <w:pStyle w:val="Pa1"/>
        <w:rPr>
          <w:rStyle w:val="A4"/>
          <w:rFonts w:ascii="Gotham Light" w:hAnsi="Gotham Light"/>
          <w:color w:val="FFFFFF" w:themeColor="background1"/>
        </w:rPr>
      </w:pPr>
    </w:p>
    <w:p w14:paraId="638D7678" w14:textId="77777777" w:rsidR="00F57FAA" w:rsidRPr="001C328D" w:rsidRDefault="00F57FAA" w:rsidP="00300DE3">
      <w:pPr>
        <w:pStyle w:val="Pa1"/>
        <w:rPr>
          <w:rStyle w:val="A4"/>
          <w:rFonts w:ascii="Gotham Light" w:hAnsi="Gotham Light"/>
          <w:color w:val="FFFFFF" w:themeColor="background1"/>
        </w:rPr>
      </w:pPr>
    </w:p>
    <w:p w14:paraId="246E86E2" w14:textId="5EA0C474" w:rsidR="00F57FAA" w:rsidRPr="001C328D" w:rsidRDefault="00F57FAA" w:rsidP="00F57FAA">
      <w:pPr>
        <w:pStyle w:val="Default"/>
        <w:rPr>
          <w:color w:val="FFFFFF" w:themeColor="background1"/>
        </w:rPr>
      </w:pPr>
    </w:p>
    <w:p w14:paraId="178FE5A8" w14:textId="38CAC21A" w:rsidR="00F57FAA" w:rsidRPr="001C328D" w:rsidRDefault="00F57FAA" w:rsidP="00F57FAA">
      <w:pPr>
        <w:pStyle w:val="Default"/>
        <w:rPr>
          <w:color w:val="FFFFFF" w:themeColor="background1"/>
        </w:rPr>
      </w:pPr>
    </w:p>
    <w:p w14:paraId="07A8E780" w14:textId="77777777" w:rsidR="00E17105" w:rsidRDefault="00E17105" w:rsidP="00F57FAA">
      <w:pPr>
        <w:pStyle w:val="Pa1"/>
        <w:jc w:val="both"/>
        <w:rPr>
          <w:rStyle w:val="A4"/>
          <w:rFonts w:ascii="Eras Light ITC" w:hAnsi="Eras Light ITC"/>
          <w:color w:val="FFFFFF" w:themeColor="background1"/>
        </w:rPr>
      </w:pPr>
    </w:p>
    <w:p w14:paraId="447E544D" w14:textId="1E87CC08" w:rsidR="003D6982" w:rsidRDefault="00C430DD" w:rsidP="003D6982">
      <w:pPr>
        <w:pStyle w:val="Pa1"/>
        <w:jc w:val="center"/>
        <w:rPr>
          <w:rStyle w:val="A4"/>
          <w:rFonts w:ascii="Eras Light ITC" w:hAnsi="Eras Light ITC"/>
          <w:b/>
          <w:bCs/>
          <w:color w:val="FFFFFF" w:themeColor="background1"/>
        </w:rPr>
      </w:pPr>
      <w:r w:rsidRPr="004E7CD8">
        <w:rPr>
          <w:rStyle w:val="A4"/>
          <w:rFonts w:ascii="Eras Light ITC" w:hAnsi="Eras Light ITC"/>
          <w:b/>
          <w:bCs/>
          <w:color w:val="FFFFFF" w:themeColor="background1"/>
        </w:rPr>
        <w:t xml:space="preserve">Our Spa Day Packages are ideal for individuals, couples or groups. Enjoy luxurious treatments in relaxing surroundings. We will provide towels, robes and </w:t>
      </w:r>
      <w:r w:rsidR="002A6DFE">
        <w:rPr>
          <w:rStyle w:val="A4"/>
          <w:rFonts w:ascii="Eras Light ITC" w:hAnsi="Eras Light ITC"/>
          <w:b/>
          <w:bCs/>
          <w:color w:val="FFFFFF" w:themeColor="background1"/>
        </w:rPr>
        <w:t xml:space="preserve">flip flops </w:t>
      </w:r>
      <w:r w:rsidRPr="004E7CD8">
        <w:rPr>
          <w:rStyle w:val="A4"/>
          <w:rFonts w:ascii="Eras Light ITC" w:hAnsi="Eras Light ITC"/>
          <w:b/>
          <w:bCs/>
          <w:color w:val="FFFFFF" w:themeColor="background1"/>
        </w:rPr>
        <w:t xml:space="preserve">for use during your Spa Day. </w:t>
      </w:r>
    </w:p>
    <w:p w14:paraId="2041E9A1" w14:textId="725BBD69" w:rsidR="00C430DD" w:rsidRPr="004E7CD8" w:rsidRDefault="00C430DD" w:rsidP="003D6982">
      <w:pPr>
        <w:pStyle w:val="Pa1"/>
        <w:jc w:val="center"/>
        <w:rPr>
          <w:rStyle w:val="A4"/>
          <w:rFonts w:ascii="Gotham Light" w:hAnsi="Gotham Light"/>
          <w:b/>
          <w:bCs/>
          <w:color w:val="FFFFFF" w:themeColor="background1"/>
        </w:rPr>
      </w:pPr>
      <w:r w:rsidRPr="004E7CD8">
        <w:rPr>
          <w:rStyle w:val="A4"/>
          <w:rFonts w:ascii="Eras Light ITC" w:hAnsi="Eras Light ITC"/>
          <w:b/>
          <w:bCs/>
          <w:color w:val="FFFFFF" w:themeColor="background1"/>
        </w:rPr>
        <w:t>Please note you are required to dress when dining in The Orangery Restaurant</w:t>
      </w:r>
      <w:r w:rsidRPr="004E7CD8">
        <w:rPr>
          <w:rStyle w:val="A4"/>
          <w:rFonts w:ascii="Gotham Light" w:hAnsi="Gotham Light"/>
          <w:b/>
          <w:bCs/>
          <w:color w:val="FFFFFF" w:themeColor="background1"/>
        </w:rPr>
        <w:t>.</w:t>
      </w:r>
    </w:p>
    <w:p w14:paraId="2E1AEDCE" w14:textId="180610AD" w:rsidR="00F57FAA" w:rsidRPr="004E7CD8" w:rsidRDefault="00F57FAA" w:rsidP="00F57FAA">
      <w:pPr>
        <w:pStyle w:val="Default"/>
        <w:rPr>
          <w:b/>
          <w:bCs/>
          <w:color w:val="FFFFFF" w:themeColor="background1"/>
        </w:rPr>
      </w:pPr>
    </w:p>
    <w:p w14:paraId="4889C7F2" w14:textId="62149A9C" w:rsidR="001C328D" w:rsidRPr="001C328D" w:rsidRDefault="008205E2">
      <w:pPr>
        <w:rPr>
          <w:rFonts w:ascii="Gotham Bold" w:hAnsi="Gotham Bold" w:cs="Gotham Bold"/>
          <w:color w:val="FFFFFF" w:themeColor="background1"/>
          <w:kern w:val="0"/>
        </w:rPr>
      </w:pPr>
      <w:r w:rsidRPr="001C328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C58F94" wp14:editId="6A1924E7">
                <wp:simplePos x="0" y="0"/>
                <wp:positionH relativeFrom="column">
                  <wp:posOffset>-74295</wp:posOffset>
                </wp:positionH>
                <wp:positionV relativeFrom="paragraph">
                  <wp:posOffset>4606925</wp:posOffset>
                </wp:positionV>
                <wp:extent cx="3324225" cy="3658870"/>
                <wp:effectExtent l="0" t="0" r="0" b="0"/>
                <wp:wrapNone/>
                <wp:docPr id="13401853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658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3C400" w14:textId="20FDD223" w:rsidR="0078448F" w:rsidRPr="004E7CD8" w:rsidRDefault="0078448F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INDULGENCE RITUAL</w:t>
                            </w:r>
                            <w:r w:rsidR="008205E2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WELLNESS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EXPERIENCE</w:t>
                            </w:r>
                          </w:p>
                          <w:p w14:paraId="6E357A2B" w14:textId="5FB9E950" w:rsidR="0078448F" w:rsidRPr="004E7CD8" w:rsidRDefault="0078448F" w:rsidP="00DD7B12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Available Monday to Sunday</w:t>
                            </w:r>
                          </w:p>
                          <w:p w14:paraId="35D18CA0" w14:textId="430CA52D" w:rsidR="00DD7B12" w:rsidRDefault="001E27CE" w:rsidP="00DD7B12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Includes use of the leisure facilities from 10am</w:t>
                            </w:r>
                            <w:r w:rsidR="0078448F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-6pm</w:t>
                            </w:r>
                          </w:p>
                          <w:p w14:paraId="1984446F" w14:textId="6B83AEB0" w:rsidR="00DD7B12" w:rsidRDefault="001E27CE" w:rsidP="00DD7B12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Two course dining allowance in The Orangery Restaurant*</w:t>
                            </w:r>
                          </w:p>
                          <w:p w14:paraId="686A8625" w14:textId="31A81D99" w:rsidR="0078448F" w:rsidRPr="004E7CD8" w:rsidRDefault="001E27CE" w:rsidP="00DD7B12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 glass of Chapel Down Sparkling Wine</w:t>
                            </w:r>
                          </w:p>
                          <w:p w14:paraId="4156DFA5" w14:textId="0CE97E38" w:rsidR="00C141F4" w:rsidRPr="004E7CD8" w:rsidRDefault="0078448F" w:rsidP="001E1B68">
                            <w:pPr>
                              <w:spacing w:line="24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Indulgence Ritual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(85 minutes)</w:t>
                            </w:r>
                            <w:r w:rsidR="001E27CE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 soothing back, neck, and shoulder cleanse, followed by an invigorating exfoliation and nourishing mask. Then, let tensions melt away as you receive a blissful lower leg and foot massage, followed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by a rejuvenating back, neck, and shoulder massage. </w:t>
                            </w:r>
                            <w:r w:rsidR="001C328D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Finally, pamper your skin with a refreshing facial treatment.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This package is designed to leave you feeling refreshed, rejuvenated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141F4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and completely relaxed.</w:t>
                            </w:r>
                          </w:p>
                          <w:p w14:paraId="583A5F10" w14:textId="70D4F44E" w:rsidR="0078448F" w:rsidRPr="004E7CD8" w:rsidRDefault="00B711AC" w:rsidP="00C141F4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Mon</w:t>
                            </w:r>
                            <w:r w:rsidR="0078448F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– Thu: £235</w:t>
                            </w:r>
                            <w:r w:rsidR="0078448F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ab/>
                              <w:t>Fri – Sun: £255</w:t>
                            </w:r>
                          </w:p>
                          <w:p w14:paraId="5B76C1D6" w14:textId="7A309734" w:rsidR="001E27CE" w:rsidRPr="001C328D" w:rsidRDefault="001E27CE" w:rsidP="001E27CE">
                            <w:pPr>
                              <w:rPr>
                                <w:rFonts w:ascii="Gotham Book" w:hAnsi="Gotham Book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58F94" id="Text Box 3" o:spid="_x0000_s1028" type="#_x0000_t202" style="position:absolute;margin-left:-5.85pt;margin-top:362.75pt;width:261.75pt;height:288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" filled="f" stroked="f" strokeweight=".5pt">
                <v:textbox>
                  <w:txbxContent>
                    <w:p w14:paraId="66B3C400" w14:textId="20FDD223" w:rsidR="0078448F" w:rsidRPr="004E7CD8" w:rsidRDefault="0078448F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INDULGENCE RITUAL</w:t>
                      </w:r>
                      <w:r w:rsidR="008205E2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WELLNESS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EXPERIENCE</w:t>
                      </w:r>
                    </w:p>
                    <w:p w14:paraId="6E357A2B" w14:textId="5FB9E950" w:rsidR="0078448F" w:rsidRPr="004E7CD8" w:rsidRDefault="0078448F" w:rsidP="00DD7B12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Available Monday to Sunday</w:t>
                      </w:r>
                    </w:p>
                    <w:p w14:paraId="35D18CA0" w14:textId="430CA52D" w:rsidR="00DD7B12" w:rsidRDefault="001E27CE" w:rsidP="00DD7B12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Includes use of the leisure facilities from 10am</w:t>
                      </w:r>
                      <w:r w:rsidR="0078448F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-6pm</w:t>
                      </w:r>
                    </w:p>
                    <w:p w14:paraId="1984446F" w14:textId="6B83AEB0" w:rsidR="00DD7B12" w:rsidRDefault="001E27CE" w:rsidP="00DD7B12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Two course dining allowance in The Orangery Restaurant*</w:t>
                      </w:r>
                    </w:p>
                    <w:p w14:paraId="686A8625" w14:textId="31A81D99" w:rsidR="0078448F" w:rsidRPr="004E7CD8" w:rsidRDefault="001E27CE" w:rsidP="00DD7B12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 glass of Chapel Down Sparkling Wine</w:t>
                      </w:r>
                    </w:p>
                    <w:p w14:paraId="4156DFA5" w14:textId="0CE97E38" w:rsidR="00C141F4" w:rsidRPr="004E7CD8" w:rsidRDefault="0078448F" w:rsidP="001E1B68">
                      <w:pPr>
                        <w:spacing w:line="24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Indulgence Ritual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(85 minutes)</w:t>
                      </w:r>
                      <w:r w:rsidR="001E27CE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A soothing back, neck, and shoulder cleanse, followed by an invigorating exfoliation and nourishing mask. Then, let tensions melt away as you receive a blissful lower leg and foot massage, followed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by a rejuvenating back, neck, and shoulder massage. </w:t>
                      </w:r>
                      <w:r w:rsidR="001C328D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br/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Finally, pamper your skin with a refreshing facial treatment.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This package is designed to leave you feeling refreshed, rejuvenated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141F4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and completely relaxed.</w:t>
                      </w:r>
                    </w:p>
                    <w:p w14:paraId="583A5F10" w14:textId="70D4F44E" w:rsidR="0078448F" w:rsidRPr="004E7CD8" w:rsidRDefault="00B711AC" w:rsidP="00C141F4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Mon</w:t>
                      </w:r>
                      <w:r w:rsidR="0078448F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– Thu: £235</w:t>
                      </w:r>
                      <w:r w:rsidR="0078448F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ab/>
                        <w:t>Fri – Sun: £255</w:t>
                      </w:r>
                    </w:p>
                    <w:p w14:paraId="5B76C1D6" w14:textId="7A309734" w:rsidR="001E27CE" w:rsidRPr="001C328D" w:rsidRDefault="001E27CE" w:rsidP="001E27CE">
                      <w:pPr>
                        <w:rPr>
                          <w:rFonts w:ascii="Gotham Book" w:hAnsi="Gotham Book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4C55" w:rsidRPr="001C328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EC925F2" wp14:editId="21F9283B">
                <wp:simplePos x="0" y="0"/>
                <wp:positionH relativeFrom="page">
                  <wp:posOffset>3651250</wp:posOffset>
                </wp:positionH>
                <wp:positionV relativeFrom="paragraph">
                  <wp:posOffset>6527165</wp:posOffset>
                </wp:positionV>
                <wp:extent cx="3609975" cy="572770"/>
                <wp:effectExtent l="0" t="0" r="0" b="0"/>
                <wp:wrapNone/>
                <wp:docPr id="10760026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F698D" w14:textId="77777777" w:rsidR="00AA3466" w:rsidRPr="004E7CD8" w:rsidRDefault="00C141F4" w:rsidP="00AA3466">
                            <w:pPr>
                              <w:spacing w:after="0" w:line="240" w:lineRule="auto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Book online at </w:t>
                            </w:r>
                            <w:hyperlink r:id="rId12" w:history="1">
                              <w:r w:rsidRPr="004E7CD8">
                                <w:rPr>
                                  <w:rStyle w:val="Hyperlink"/>
                                  <w:rFonts w:ascii="Eras Light ITC" w:hAnsi="Eras Light ITC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>www.spahotel.co.uk</w:t>
                              </w:r>
                            </w:hyperlink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or</w:t>
                            </w:r>
                          </w:p>
                          <w:p w14:paraId="28A07F0C" w14:textId="25489D2A" w:rsidR="00C141F4" w:rsidRPr="004E7CD8" w:rsidRDefault="00C141F4" w:rsidP="00AA3466">
                            <w:pPr>
                              <w:spacing w:after="0" w:line="240" w:lineRule="auto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call SpaSpa on 01892 553590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25F2" id="_x0000_s1029" type="#_x0000_t202" style="position:absolute;margin-left:287.5pt;margin-top:513.95pt;width:284.25pt;height:45.1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EEHA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" filled="f" stroked="f" strokeweight=".5pt">
                <v:textbox>
                  <w:txbxContent>
                    <w:p w14:paraId="767F698D" w14:textId="77777777" w:rsidR="00AA3466" w:rsidRPr="004E7CD8" w:rsidRDefault="00C141F4" w:rsidP="00AA3466">
                      <w:pPr>
                        <w:spacing w:after="0" w:line="240" w:lineRule="auto"/>
                        <w:jc w:val="center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Book online at </w:t>
                      </w:r>
                      <w:hyperlink r:id="rId13" w:history="1">
                        <w:r w:rsidRPr="004E7CD8">
                          <w:rPr>
                            <w:rStyle w:val="Hyperlink"/>
                            <w:rFonts w:ascii="Eras Light ITC" w:hAnsi="Eras Light ITC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>www.spahotel.co.uk</w:t>
                        </w:r>
                      </w:hyperlink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or</w:t>
                      </w:r>
                    </w:p>
                    <w:p w14:paraId="28A07F0C" w14:textId="25489D2A" w:rsidR="00C141F4" w:rsidRPr="004E7CD8" w:rsidRDefault="00C141F4" w:rsidP="00AA3466">
                      <w:pPr>
                        <w:spacing w:after="0" w:line="240" w:lineRule="auto"/>
                        <w:jc w:val="center"/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call SpaSpa on 01892 553590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66CF" w:rsidRPr="001C328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E81BAD" wp14:editId="2BDC3472">
                <wp:simplePos x="0" y="0"/>
                <wp:positionH relativeFrom="column">
                  <wp:posOffset>-74295</wp:posOffset>
                </wp:positionH>
                <wp:positionV relativeFrom="paragraph">
                  <wp:posOffset>120650</wp:posOffset>
                </wp:positionV>
                <wp:extent cx="3368040" cy="4495800"/>
                <wp:effectExtent l="0" t="0" r="0" b="0"/>
                <wp:wrapNone/>
                <wp:docPr id="13543491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449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437D9" w14:textId="2C762849" w:rsidR="0078448F" w:rsidRPr="004E7CD8" w:rsidRDefault="00E17105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AFTERNOON TEA </w:t>
                            </w:r>
                            <w:r w:rsidR="008205E2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WELLNESS 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EXPERIENCE  </w:t>
                            </w:r>
                          </w:p>
                          <w:p w14:paraId="36C52D2E" w14:textId="68AF3FC1" w:rsidR="0078448F" w:rsidRPr="004E7CD8" w:rsidRDefault="0078448F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Available Wednesday to Sunday</w:t>
                            </w:r>
                          </w:p>
                          <w:p w14:paraId="7402B372" w14:textId="3DB729A3" w:rsidR="00E17105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Includes use of the leisure facilities from 10am</w:t>
                            </w:r>
                            <w:r w:rsidR="00E17105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-1.30pm </w:t>
                            </w:r>
                          </w:p>
                          <w:p w14:paraId="1E436F35" w14:textId="53E4E734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One of the following </w:t>
                            </w:r>
                            <w:proofErr w:type="gram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25 minute</w:t>
                            </w:r>
                            <w:proofErr w:type="gram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treatments:</w:t>
                            </w:r>
                          </w:p>
                          <w:p w14:paraId="09ACEDE2" w14:textId="55A5C1BF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ESPA Aromatherapy Back, Neck &amp; Shoulder massage: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Traditional stimulating massage movements and pre-blended ESPA aromatherapy oils suited to target your main physical and emotional concerns.</w:t>
                            </w:r>
                          </w:p>
                          <w:p w14:paraId="7D8BE7D4" w14:textId="052B7601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ESPA Express Optimal Facial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This facial includes a cleanse, exfoliation, face oil, mask, scalp massage and finishes with an application of skincare products from our ESPA range, to leave your skin looking bright and healthy.</w:t>
                            </w:r>
                          </w:p>
                          <w:p w14:paraId="535C38B6" w14:textId="3C04AB66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Express Manicure OR Express Pedicure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Hands or Feet and cuticles are conditioned and </w:t>
                            </w:r>
                            <w:proofErr w:type="spell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moisturised</w:t>
                            </w:r>
                            <w:proofErr w:type="spell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. Nails are beautifully shaped and treatment with a prescriptive base coat, completed with nail polish </w:t>
                            </w:r>
                            <w:proofErr w:type="spell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of your choice.</w:t>
                            </w:r>
                          </w:p>
                          <w:p w14:paraId="6948D7A5" w14:textId="1E4EE320" w:rsidR="0078448F" w:rsidRPr="004E7CD8" w:rsidRDefault="0078448F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End your morning of relaxation with Afternoon Tea in the Orangery Restaurant. </w:t>
                            </w:r>
                          </w:p>
                          <w:p w14:paraId="062F2687" w14:textId="59E5B759" w:rsidR="0078448F" w:rsidRPr="004E7CD8" w:rsidRDefault="0078448F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Wed – Thu: £110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ab/>
                              <w:t>Fri – Sun: £120</w:t>
                            </w:r>
                          </w:p>
                          <w:p w14:paraId="12143CE4" w14:textId="13F89089" w:rsidR="001E27CE" w:rsidRPr="004E7CD8" w:rsidRDefault="001E27CE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Upgrade to Chapel Down Afternoon Tea for an additional £14 per person.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1BAD" id="_x0000_s1030" type="#_x0000_t202" style="position:absolute;margin-left:-5.85pt;margin-top:9.5pt;width:265.2pt;height:3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" filled="f" stroked="f" strokeweight=".5pt">
                <v:textbox>
                  <w:txbxContent>
                    <w:p w14:paraId="0EA437D9" w14:textId="2C762849" w:rsidR="0078448F" w:rsidRPr="004E7CD8" w:rsidRDefault="00E17105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AFTERNOON TEA </w:t>
                      </w:r>
                      <w:r w:rsidR="008205E2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WELLNESS 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EXPERIENCE  </w:t>
                      </w:r>
                    </w:p>
                    <w:p w14:paraId="36C52D2E" w14:textId="68AF3FC1" w:rsidR="0078448F" w:rsidRPr="004E7CD8" w:rsidRDefault="0078448F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Available Wednesday to Sunday</w:t>
                      </w:r>
                    </w:p>
                    <w:p w14:paraId="7402B372" w14:textId="3DB729A3" w:rsidR="00E17105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Includes use of the leisure facilities from 10am</w:t>
                      </w:r>
                      <w:r w:rsidR="00E17105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-1.30pm </w:t>
                      </w:r>
                    </w:p>
                    <w:p w14:paraId="1E436F35" w14:textId="53E4E734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One of the following </w:t>
                      </w:r>
                      <w:proofErr w:type="gramStart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25 minute</w:t>
                      </w:r>
                      <w:proofErr w:type="gramEnd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treatments:</w:t>
                      </w:r>
                    </w:p>
                    <w:p w14:paraId="09ACEDE2" w14:textId="55A5C1BF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ESPA Aromatherapy Back, Neck &amp; Shoulder massage: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Traditional stimulating massage movements and pre-blended ESPA aromatherapy oils suited to target your main physical and emotional concerns.</w:t>
                      </w:r>
                    </w:p>
                    <w:p w14:paraId="7D8BE7D4" w14:textId="052B7601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ESPA Express Optimal Facial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This facial includes a cleanse, exfoliation, face oil, mask, scalp massage and finishes with an application of skincare products from our ESPA range, to leave your skin looking bright and healthy.</w:t>
                      </w:r>
                    </w:p>
                    <w:p w14:paraId="535C38B6" w14:textId="3C04AB66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Express Manicure OR Express Pedicure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Hands or Feet and cuticles are conditioned and </w:t>
                      </w:r>
                      <w:proofErr w:type="spellStart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moisturised</w:t>
                      </w:r>
                      <w:proofErr w:type="spellEnd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. Nails are beautifully shaped and treatment with a prescriptive base coat, completed with nail polish </w:t>
                      </w:r>
                      <w:proofErr w:type="spellStart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colour</w:t>
                      </w:r>
                      <w:proofErr w:type="spellEnd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of your choice.</w:t>
                      </w:r>
                    </w:p>
                    <w:p w14:paraId="6948D7A5" w14:textId="1E4EE320" w:rsidR="0078448F" w:rsidRPr="004E7CD8" w:rsidRDefault="0078448F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End your morning of relaxation with Afternoon Tea in the Orangery Restaurant. </w:t>
                      </w:r>
                    </w:p>
                    <w:p w14:paraId="062F2687" w14:textId="59E5B759" w:rsidR="0078448F" w:rsidRPr="004E7CD8" w:rsidRDefault="0078448F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Wed – Thu: £110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ab/>
                        <w:t>Fri – Sun: £120</w:t>
                      </w:r>
                    </w:p>
                    <w:p w14:paraId="12143CE4" w14:textId="13F89089" w:rsidR="001E27CE" w:rsidRPr="004E7CD8" w:rsidRDefault="001E27CE" w:rsidP="001E27CE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Upgrade to Chapel Down Afternoon Tea for an additional £14 per person.</w:t>
                      </w:r>
                    </w:p>
                  </w:txbxContent>
                </v:textbox>
              </v:shape>
            </w:pict>
          </mc:Fallback>
        </mc:AlternateContent>
      </w:r>
      <w:r w:rsidR="00AB3894" w:rsidRPr="001C328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6C5321" wp14:editId="08C9E7AF">
                <wp:simplePos x="0" y="0"/>
                <wp:positionH relativeFrom="page">
                  <wp:posOffset>3695700</wp:posOffset>
                </wp:positionH>
                <wp:positionV relativeFrom="paragraph">
                  <wp:posOffset>101600</wp:posOffset>
                </wp:positionV>
                <wp:extent cx="3695700" cy="6924675"/>
                <wp:effectExtent l="0" t="0" r="0" b="0"/>
                <wp:wrapNone/>
                <wp:docPr id="7453859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692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28514" w14:textId="54533279" w:rsidR="001E1B68" w:rsidRPr="004E7CD8" w:rsidRDefault="001E1B68" w:rsidP="001E27CE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RELAX RITUAL </w:t>
                            </w:r>
                            <w:r w:rsidR="008205E2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WELLNESS 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EXPERIENCE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14:paraId="7EE25C0F" w14:textId="77777777" w:rsidR="00AA3466" w:rsidRPr="004E7CD8" w:rsidRDefault="001E1B68" w:rsidP="00AA3466">
                            <w:pPr>
                              <w:spacing w:after="0" w:line="48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Available Monday to Sunday</w:t>
                            </w:r>
                          </w:p>
                          <w:p w14:paraId="16596447" w14:textId="77777777" w:rsidR="00AA3466" w:rsidRPr="004E7CD8" w:rsidRDefault="001E1B68" w:rsidP="00AA3466">
                            <w:pPr>
                              <w:spacing w:after="0" w:line="48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="001E27CE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ncludes use of the leisure facilities from 10am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-6pm</w:t>
                            </w:r>
                          </w:p>
                          <w:p w14:paraId="32368E71" w14:textId="12866AF8" w:rsidR="001E27CE" w:rsidRPr="004E7CD8" w:rsidRDefault="001E27CE" w:rsidP="00AA3466">
                            <w:pPr>
                              <w:spacing w:after="0" w:line="48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One of the foll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o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wing </w:t>
                            </w:r>
                            <w:proofErr w:type="gram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55 minute</w:t>
                            </w:r>
                            <w:proofErr w:type="gram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Rituals:</w:t>
                            </w:r>
                          </w:p>
                          <w:p w14:paraId="72035299" w14:textId="5FCE8C33" w:rsidR="001E27CE" w:rsidRPr="004E7CD8" w:rsidRDefault="001E27CE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Relax and Restore Ritual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 luxurious full body exfoliation to renew your skin, followed by a soothing massage for your back, neck, shoulders, and scalp. Let out skilled therapists melt away tension and leave your feeling completely restored.</w:t>
                            </w:r>
                          </w:p>
                          <w:p w14:paraId="0484B7B7" w14:textId="5B481839" w:rsidR="001E27CE" w:rsidRPr="004E7CD8" w:rsidRDefault="001E27CE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- Relax and Revive Ritual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Let go of all your worries and stresses as our expert therapists pamper you with a luxurious hand, foot, and face ritual. This rejuvenating treatment includes a deep cleanse, gentle exfoliation and a soothing massage to leave you feeling refreshed and revived.</w:t>
                            </w:r>
                          </w:p>
                          <w:p w14:paraId="0520B397" w14:textId="529650D7" w:rsidR="001E1B68" w:rsidRPr="004E7CD8" w:rsidRDefault="001E1B68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Two course dining allowance in The Orangery Restaurant*</w:t>
                            </w:r>
                          </w:p>
                          <w:p w14:paraId="72888BD1" w14:textId="1926C9B6" w:rsidR="001E27CE" w:rsidRPr="004E7CD8" w:rsidRDefault="001E27CE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Add a chilled glass of Chapel Down Sparkling Wine for an additional £14 per perso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n.</w:t>
                            </w:r>
                          </w:p>
                          <w:p w14:paraId="3707025E" w14:textId="45687518" w:rsidR="001E1B68" w:rsidRPr="004E7CD8" w:rsidRDefault="00B711AC" w:rsidP="001E1B68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Mon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– Thu: £155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ab/>
                              <w:t>Fri – Sun: £170</w:t>
                            </w:r>
                          </w:p>
                          <w:p w14:paraId="630EF047" w14:textId="2B676D06" w:rsidR="001E1B68" w:rsidRPr="004E7CD8" w:rsidRDefault="001E27CE" w:rsidP="001E1B68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*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£36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maximum</w:t>
                            </w:r>
                            <w:proofErr w:type="gramEnd"/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spend on food in The Orangery Restaurant, additional</w:t>
                            </w:r>
                            <w:r w:rsidR="001E1B68" w:rsidRPr="004E7CD8"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food and drinks are chargeable. </w:t>
                            </w:r>
                          </w:p>
                          <w:p w14:paraId="2EC8E17B" w14:textId="77777777" w:rsidR="00983CAD" w:rsidRPr="004E7CD8" w:rsidRDefault="00983CAD" w:rsidP="001E1B68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E9CEA0B" w14:textId="1CB29A4B" w:rsidR="00983CAD" w:rsidRPr="004E7CD8" w:rsidRDefault="00C67117" w:rsidP="001E1B68">
                            <w:pPr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**</w:t>
                            </w:r>
                            <w:r w:rsidR="00983CAD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CANCELLATION POLICY: We require full pre-payment</w:t>
                            </w:r>
                            <w:r w:rsidR="00D0102E"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for all packages &amp; treatments at the time of booking. In the event of cancellation 4 or more days prior to your booking you will receive a full refund or transfer to a new date</w:t>
                            </w:r>
                            <w:r w:rsidRPr="004E7CD8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, if cancelled within 4 days the payment is non-refundable or transferrable. </w:t>
                            </w:r>
                          </w:p>
                          <w:p w14:paraId="19CE9745" w14:textId="77777777" w:rsidR="00983CAD" w:rsidRPr="00983CAD" w:rsidRDefault="00983CAD" w:rsidP="00983CAD"/>
                          <w:p w14:paraId="3406DC7F" w14:textId="77777777" w:rsidR="00AB3894" w:rsidRPr="0078448F" w:rsidRDefault="00AB3894" w:rsidP="001E1B68">
                            <w:pPr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4CB38A7" w14:textId="4F24C7B5" w:rsidR="001E1B68" w:rsidRDefault="001E27CE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E1B68"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16C6B23" w14:textId="77777777" w:rsidR="001E1B68" w:rsidRDefault="001E1B68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CC30702" w14:textId="77777777" w:rsidR="001E1B68" w:rsidRDefault="001E1B68" w:rsidP="001E1B68">
                            <w:pPr>
                              <w:spacing w:line="360" w:lineRule="auto"/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C7B2872" w14:textId="77777777" w:rsidR="001E1B68" w:rsidRPr="001E1B68" w:rsidRDefault="001E1B68" w:rsidP="001E27CE">
                            <w:pPr>
                              <w:rPr>
                                <w:rFonts w:ascii="Eras Light ITC" w:hAnsi="Eras Light IT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5321" id="_x0000_s1031" type="#_x0000_t202" style="position:absolute;margin-left:291pt;margin-top:8pt;width:291pt;height:545.2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" filled="f" stroked="f" strokeweight=".5pt">
                <v:textbox>
                  <w:txbxContent>
                    <w:p w14:paraId="10028514" w14:textId="54533279" w:rsidR="001E1B68" w:rsidRPr="004E7CD8" w:rsidRDefault="001E1B68" w:rsidP="001E27CE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RELAX RITUAL </w:t>
                      </w:r>
                      <w:r w:rsidR="008205E2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WELLNESS 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EXPERIENCE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  <w:p w14:paraId="7EE25C0F" w14:textId="77777777" w:rsidR="00AA3466" w:rsidRPr="004E7CD8" w:rsidRDefault="001E1B68" w:rsidP="00AA3466">
                      <w:pPr>
                        <w:spacing w:after="0" w:line="48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Available Monday to Sunday</w:t>
                      </w:r>
                    </w:p>
                    <w:p w14:paraId="16596447" w14:textId="77777777" w:rsidR="00AA3466" w:rsidRPr="004E7CD8" w:rsidRDefault="001E1B68" w:rsidP="00AA3466">
                      <w:pPr>
                        <w:spacing w:after="0" w:line="48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I</w:t>
                      </w:r>
                      <w:r w:rsidR="001E27CE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ncludes use of the leisure facilities from 10am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-6pm</w:t>
                      </w:r>
                    </w:p>
                    <w:p w14:paraId="32368E71" w14:textId="12866AF8" w:rsidR="001E27CE" w:rsidRPr="004E7CD8" w:rsidRDefault="001E27CE" w:rsidP="00AA3466">
                      <w:pPr>
                        <w:spacing w:after="0" w:line="48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One of the foll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o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wing </w:t>
                      </w:r>
                      <w:proofErr w:type="gramStart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55 minute</w:t>
                      </w:r>
                      <w:proofErr w:type="gramEnd"/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Rituals:</w:t>
                      </w:r>
                    </w:p>
                    <w:p w14:paraId="72035299" w14:textId="5FCE8C33" w:rsidR="001E27CE" w:rsidRPr="004E7CD8" w:rsidRDefault="001E27CE" w:rsidP="001E1B68">
                      <w:pPr>
                        <w:spacing w:line="36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Relax and Restore Ritual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A luxurious full body exfoliation to renew your skin, followed by a soothing massage for your back, neck, shoulders, and scalp. Let out skilled therapists melt away tension and leave your feeling completely restored.</w:t>
                      </w:r>
                    </w:p>
                    <w:p w14:paraId="0484B7B7" w14:textId="5B481839" w:rsidR="001E27CE" w:rsidRPr="004E7CD8" w:rsidRDefault="001E27CE" w:rsidP="001E1B68">
                      <w:pPr>
                        <w:spacing w:line="36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- Relax and Revive Ritual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Let go of all your worries and stresses as our expert therapists pamper you with a luxurious hand, foot, and face ritual. This rejuvenating treatment includes a deep cleanse, gentle exfoliation and a soothing massage to leave you feeling refreshed and revived.</w:t>
                      </w:r>
                    </w:p>
                    <w:p w14:paraId="0520B397" w14:textId="529650D7" w:rsidR="001E1B68" w:rsidRPr="004E7CD8" w:rsidRDefault="001E1B68" w:rsidP="001E1B68">
                      <w:pPr>
                        <w:spacing w:line="36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Two course dining allowance in The Orangery Restaurant*</w:t>
                      </w:r>
                    </w:p>
                    <w:p w14:paraId="72888BD1" w14:textId="1926C9B6" w:rsidR="001E27CE" w:rsidRPr="004E7CD8" w:rsidRDefault="001E27CE" w:rsidP="001E1B68">
                      <w:pPr>
                        <w:spacing w:line="360" w:lineRule="auto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Add a chilled glass of Chapel Down Sparkling Wine for an additional £14 per perso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n.</w:t>
                      </w:r>
                    </w:p>
                    <w:p w14:paraId="3707025E" w14:textId="45687518" w:rsidR="001E1B68" w:rsidRPr="004E7CD8" w:rsidRDefault="00B711AC" w:rsidP="001E1B68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Mon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– Thu: £155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ab/>
                        <w:t>Fri – Sun: £170</w:t>
                      </w:r>
                    </w:p>
                    <w:p w14:paraId="630EF047" w14:textId="2B676D06" w:rsidR="001E1B68" w:rsidRPr="004E7CD8" w:rsidRDefault="001E27CE" w:rsidP="001E1B68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*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£36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maximum</w:t>
                      </w:r>
                      <w:proofErr w:type="gramEnd"/>
                      <w:r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spend on food in The Orangery Restaurant, additional</w:t>
                      </w:r>
                      <w:r w:rsidR="001E1B68" w:rsidRPr="004E7CD8"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food and drinks are chargeable. </w:t>
                      </w:r>
                    </w:p>
                    <w:p w14:paraId="2EC8E17B" w14:textId="77777777" w:rsidR="00983CAD" w:rsidRPr="004E7CD8" w:rsidRDefault="00983CAD" w:rsidP="001E1B68">
                      <w:pPr>
                        <w:rPr>
                          <w:rFonts w:ascii="Eras Light ITC" w:hAnsi="Eras Light ITC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  <w:p w14:paraId="7E9CEA0B" w14:textId="1CB29A4B" w:rsidR="00983CAD" w:rsidRPr="004E7CD8" w:rsidRDefault="00C67117" w:rsidP="001E1B68">
                      <w:pPr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**</w:t>
                      </w:r>
                      <w:r w:rsidR="00983CAD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CANCELLATION POLICY: We require full pre-payment</w:t>
                      </w:r>
                      <w:r w:rsidR="00D0102E"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for all packages &amp; treatments at the time of booking. In the event of cancellation 4 or more days prior to your booking you will receive a full refund or transfer to a new date</w:t>
                      </w:r>
                      <w:r w:rsidRPr="004E7CD8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, if cancelled within 4 days the payment is non-refundable or transferrable. </w:t>
                      </w:r>
                    </w:p>
                    <w:p w14:paraId="19CE9745" w14:textId="77777777" w:rsidR="00983CAD" w:rsidRPr="00983CAD" w:rsidRDefault="00983CAD" w:rsidP="00983CAD"/>
                    <w:p w14:paraId="3406DC7F" w14:textId="77777777" w:rsidR="00AB3894" w:rsidRPr="0078448F" w:rsidRDefault="00AB3894" w:rsidP="001E1B68">
                      <w:pPr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04CB38A7" w14:textId="4F24C7B5" w:rsidR="001E1B68" w:rsidRDefault="001E27CE" w:rsidP="001E1B68">
                      <w:pPr>
                        <w:spacing w:line="360" w:lineRule="auto"/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1E1B68"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16C6B23" w14:textId="77777777" w:rsidR="001E1B68" w:rsidRDefault="001E1B68" w:rsidP="001E1B68">
                      <w:pPr>
                        <w:spacing w:line="360" w:lineRule="auto"/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  <w:p w14:paraId="4CC30702" w14:textId="77777777" w:rsidR="001E1B68" w:rsidRDefault="001E1B68" w:rsidP="001E1B68">
                      <w:pPr>
                        <w:spacing w:line="360" w:lineRule="auto"/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  <w:p w14:paraId="5C7B2872" w14:textId="77777777" w:rsidR="001E1B68" w:rsidRPr="001E1B68" w:rsidRDefault="001E1B68" w:rsidP="001E27CE">
                      <w:pPr>
                        <w:rPr>
                          <w:rFonts w:ascii="Eras Light ITC" w:hAnsi="Eras Light ITC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328D" w:rsidRPr="001C328D">
        <w:rPr>
          <w:color w:val="FFFFFF" w:themeColor="background1"/>
        </w:rPr>
        <w:br w:type="page"/>
      </w:r>
    </w:p>
    <w:p w14:paraId="771BE6FA" w14:textId="6B05346A" w:rsidR="00983CAD" w:rsidRPr="0090592D" w:rsidRDefault="003E0B8D" w:rsidP="0090592D">
      <w:pPr>
        <w:spacing w:before="272" w:line="331" w:lineRule="exact"/>
        <w:ind w:left="12"/>
        <w:rPr>
          <w:b/>
          <w:color w:val="FFFFFF" w:themeColor="background1"/>
          <w:sz w:val="28"/>
          <w:szCs w:val="28"/>
        </w:rPr>
      </w:pPr>
      <w:r>
        <w:rPr>
          <w:rFonts w:ascii="Gotham Light" w:hAnsi="Gotham Light" w:cs="Gotham Bold"/>
          <w:noProof/>
          <w:color w:val="FFFFFF" w:themeColor="background1"/>
          <w:sz w:val="22"/>
          <w:szCs w:val="22"/>
        </w:rPr>
        <w:lastRenderedPageBreak/>
        <w:drawing>
          <wp:anchor distT="0" distB="0" distL="114300" distR="114300" simplePos="0" relativeHeight="251658249" behindDoc="1" locked="0" layoutInCell="1" allowOverlap="1" wp14:anchorId="6C2B3375" wp14:editId="7E971871">
            <wp:simplePos x="0" y="0"/>
            <wp:positionH relativeFrom="margin">
              <wp:align>center</wp:align>
            </wp:positionH>
            <wp:positionV relativeFrom="paragraph">
              <wp:posOffset>-990600</wp:posOffset>
            </wp:positionV>
            <wp:extent cx="7734300" cy="11163300"/>
            <wp:effectExtent l="0" t="0" r="0" b="0"/>
            <wp:wrapNone/>
            <wp:docPr id="44763584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03231" name="Picture 1245203231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116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CAD" w:rsidRPr="000F633E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>TWILIGHT</w:t>
      </w:r>
      <w:r w:rsidR="008205E2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 WELLNESS</w:t>
      </w:r>
      <w:r w:rsidR="00983CAD" w:rsidRPr="000F633E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 EXPERIENCE</w:t>
      </w:r>
    </w:p>
    <w:p w14:paraId="04790627" w14:textId="77777777" w:rsidR="00983CAD" w:rsidRPr="00AD44BA" w:rsidRDefault="00983CAD" w:rsidP="00983CAD">
      <w:pPr>
        <w:spacing w:line="360" w:lineRule="auto"/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>Available Sunday to Thursday</w:t>
      </w:r>
    </w:p>
    <w:p w14:paraId="1E972FB6" w14:textId="77777777" w:rsidR="00D85B2C" w:rsidRPr="00AD44BA" w:rsidRDefault="00983CA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 xml:space="preserve">An evening of pure relaxation. </w:t>
      </w:r>
    </w:p>
    <w:p w14:paraId="31EDA710" w14:textId="73B5C017" w:rsidR="00983CAD" w:rsidRPr="004E7CD8" w:rsidRDefault="00983CA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2"/>
          <w:szCs w:val="22"/>
          <w:lang w:val="en-US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 xml:space="preserve">Enjoy </w:t>
      </w:r>
      <w:proofErr w:type="gramStart"/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>a sharing</w:t>
      </w:r>
      <w:proofErr w:type="gramEnd"/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 xml:space="preserve"> board &amp; glass of Chapel Down Sparkling Wine from 5-6pm in our </w:t>
      </w:r>
      <w:proofErr w:type="spellStart"/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>Zagatos</w:t>
      </w:r>
      <w:proofErr w:type="spellEnd"/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 xml:space="preserve"> Bar, before moving through to the Spa &amp; Wellness Suite where you will have full access to the facilities until 9pm</w:t>
      </w:r>
      <w:r w:rsidRPr="004E7CD8">
        <w:rPr>
          <w:rFonts w:ascii="Eras Light ITC" w:hAnsi="Eras Light ITC"/>
          <w:b/>
          <w:bCs/>
          <w:color w:val="FFFFFF" w:themeColor="background1"/>
          <w:sz w:val="22"/>
          <w:szCs w:val="22"/>
          <w:lang w:val="en-US"/>
        </w:rPr>
        <w:t xml:space="preserve">. </w:t>
      </w:r>
    </w:p>
    <w:p w14:paraId="052EE0B1" w14:textId="3085A264" w:rsidR="00983CAD" w:rsidRDefault="00983CA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2"/>
          <w:szCs w:val="22"/>
          <w:lang w:val="en-US"/>
        </w:rPr>
      </w:pPr>
      <w:r w:rsidRPr="004E7CD8">
        <w:rPr>
          <w:rFonts w:ascii="Eras Light ITC" w:hAnsi="Eras Light ITC"/>
          <w:b/>
          <w:bCs/>
          <w:color w:val="FFFFFF" w:themeColor="background1"/>
          <w:sz w:val="22"/>
          <w:szCs w:val="22"/>
          <w:lang w:val="en-US"/>
        </w:rPr>
        <w:t xml:space="preserve">Sun – Thurs: From £65 </w:t>
      </w:r>
    </w:p>
    <w:p w14:paraId="29CCF5A6" w14:textId="77777777" w:rsidR="0090592D" w:rsidRPr="0090592D" w:rsidRDefault="0090592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</w:pPr>
    </w:p>
    <w:p w14:paraId="64B0AD1C" w14:textId="4B048B69" w:rsidR="00457E29" w:rsidRDefault="0090592D" w:rsidP="00457E29">
      <w:p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</w:pPr>
      <w:r w:rsidRPr="0090592D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COMFORT &amp; </w:t>
      </w:r>
      <w:r w:rsidRPr="00457E29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>GLOW</w:t>
      </w:r>
      <w:r w:rsidR="008205E2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 WELLNESS</w:t>
      </w:r>
      <w:r w:rsidRPr="00457E29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 xml:space="preserve"> </w:t>
      </w:r>
      <w:r w:rsidR="00457E29" w:rsidRPr="00457E29"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  <w:t>EXPERIENCE</w:t>
      </w:r>
    </w:p>
    <w:p w14:paraId="106FAD19" w14:textId="26715403" w:rsidR="00457E29" w:rsidRPr="00457E29" w:rsidRDefault="00457E29" w:rsidP="00457E29">
      <w:p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457E29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Indulge in a festive fusion of warmth, renewal, and radiance with our brand-new Comfort &amp; Glow Wellness Experience – the perfect pre- or post-Christmas treat.</w:t>
      </w:r>
    </w:p>
    <w:p w14:paraId="522413F1" w14:textId="77777777" w:rsidR="00457E29" w:rsidRPr="00457E29" w:rsidRDefault="00457E29" w:rsidP="00457E29">
      <w:p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457E29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What’s Included:</w:t>
      </w:r>
    </w:p>
    <w:p w14:paraId="4D1DF312" w14:textId="77777777" w:rsidR="00457E29" w:rsidRPr="00457E29" w:rsidRDefault="00457E29" w:rsidP="00457E29">
      <w:pPr>
        <w:numPr>
          <w:ilvl w:val="0"/>
          <w:numId w:val="1"/>
        </w:num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457E29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55-minute Luxurious Treatment: Enjoy a back, neck &amp; shoulder massage with soothing hot towels infused with ESPA’s signature oils, followed seamlessly by a gentle facial cleanse, exfoliation, and nourishing scalp massage - all in one indulgent session.</w:t>
      </w:r>
    </w:p>
    <w:p w14:paraId="1102D04F" w14:textId="77777777" w:rsidR="00457E29" w:rsidRPr="00457E29" w:rsidRDefault="00457E29" w:rsidP="00457E29">
      <w:pPr>
        <w:numPr>
          <w:ilvl w:val="0"/>
          <w:numId w:val="1"/>
        </w:num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457E29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Full Spa &amp; Wellness Suite Access: Relax and unwind in our serene Spa &amp; Wellness Suite from 11am–3pm.</w:t>
      </w:r>
    </w:p>
    <w:p w14:paraId="33FE2737" w14:textId="77777777" w:rsidR="00457E29" w:rsidRPr="00457E29" w:rsidRDefault="00457E29" w:rsidP="00457E29">
      <w:pPr>
        <w:numPr>
          <w:ilvl w:val="0"/>
          <w:numId w:val="1"/>
        </w:numPr>
        <w:spacing w:line="240" w:lineRule="auto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457E29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Robe, Towel &amp; Flip-Flops: Provided for your comfort during your spa day.</w:t>
      </w:r>
    </w:p>
    <w:p w14:paraId="64C22AA4" w14:textId="4E73B9A4" w:rsidR="00457E29" w:rsidRPr="00457E29" w:rsidRDefault="00457E29" w:rsidP="00457E29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2"/>
          <w:szCs w:val="22"/>
        </w:rPr>
      </w:pP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Mon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– </w:t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Thu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:</w:t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£1</w:t>
      </w:r>
      <w:r w:rsidR="00FE25A5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2</w:t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5 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ab/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Fri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</w:t>
      </w:r>
      <w:r w:rsidR="00B4115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–</w:t>
      </w:r>
      <w:r w:rsidR="002065A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 xml:space="preserve"> </w:t>
      </w:r>
      <w:r w:rsidRPr="00457E29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Sun</w:t>
      </w:r>
      <w:r w:rsidR="00B4115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: £1</w:t>
      </w:r>
      <w:r w:rsidR="00FE25A5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3</w:t>
      </w:r>
      <w:r w:rsidR="00B4115E">
        <w:rPr>
          <w:rFonts w:ascii="Eras Light ITC" w:hAnsi="Eras Light ITC"/>
          <w:b/>
          <w:bCs/>
          <w:color w:val="FFFFFF" w:themeColor="background1"/>
          <w:sz w:val="22"/>
          <w:szCs w:val="22"/>
        </w:rPr>
        <w:t>5</w:t>
      </w:r>
    </w:p>
    <w:p w14:paraId="7DE5BAFB" w14:textId="14DBE26B" w:rsidR="0090592D" w:rsidRDefault="00B4115E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</w:pPr>
      <w:r w:rsidRPr="004E7CD8">
        <w:rPr>
          <w:rFonts w:ascii="Gotham Light" w:hAnsi="Gotham Light" w:cs="Gotham Bold"/>
          <w:b/>
          <w:bCs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21FFE7" wp14:editId="30E6B879">
                <wp:simplePos x="0" y="0"/>
                <wp:positionH relativeFrom="column">
                  <wp:posOffset>1125855</wp:posOffset>
                </wp:positionH>
                <wp:positionV relativeFrom="paragraph">
                  <wp:posOffset>9525</wp:posOffset>
                </wp:positionV>
                <wp:extent cx="7569835" cy="809625"/>
                <wp:effectExtent l="0" t="0" r="0" b="0"/>
                <wp:wrapNone/>
                <wp:docPr id="1709320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4DFA7" w14:textId="006EC42A" w:rsidR="008040A8" w:rsidRPr="004E7CD8" w:rsidRDefault="00E17105" w:rsidP="00E17105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7CD8">
                              <w:rPr>
                                <w:rFonts w:ascii="Bellwethers" w:hAnsi="Bellwether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:lang w:val="en-US"/>
                              </w:rPr>
                              <w:t>Spa Overnight Package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FFE7" id="_x0000_s1032" type="#_x0000_t202" style="position:absolute;margin-left:88.65pt;margin-top:.75pt;width:596.05pt;height:63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SEHAIAADM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" filled="f" stroked="f" strokeweight=".5pt">
                <v:textbox>
                  <w:txbxContent>
                    <w:p w14:paraId="4474DFA7" w14:textId="006EC42A" w:rsidR="008040A8" w:rsidRPr="004E7CD8" w:rsidRDefault="00E17105" w:rsidP="00E17105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E7CD8">
                        <w:rPr>
                          <w:rFonts w:ascii="Bellwethers" w:hAnsi="Bellwethers"/>
                          <w:b/>
                          <w:bCs/>
                          <w:color w:val="FFFFFF" w:themeColor="background1"/>
                          <w:sz w:val="66"/>
                          <w:szCs w:val="66"/>
                          <w:lang w:val="en-US"/>
                        </w:rPr>
                        <w:t>Spa Overnight Package</w:t>
                      </w:r>
                    </w:p>
                  </w:txbxContent>
                </v:textbox>
              </v:shape>
            </w:pict>
          </mc:Fallback>
        </mc:AlternateContent>
      </w:r>
    </w:p>
    <w:p w14:paraId="5A63F44F" w14:textId="77777777" w:rsidR="0090592D" w:rsidRPr="0090592D" w:rsidRDefault="0090592D" w:rsidP="00983CAD">
      <w:pPr>
        <w:spacing w:line="240" w:lineRule="auto"/>
        <w:rPr>
          <w:rFonts w:ascii="Eras Light ITC" w:hAnsi="Eras Light ITC"/>
          <w:b/>
          <w:bCs/>
          <w:color w:val="FFFFFF" w:themeColor="background1"/>
          <w:sz w:val="28"/>
          <w:szCs w:val="28"/>
          <w:lang w:val="en-US"/>
        </w:rPr>
      </w:pPr>
    </w:p>
    <w:p w14:paraId="6CA7F67D" w14:textId="77777777" w:rsidR="00E26732" w:rsidRDefault="00E26732" w:rsidP="00983CAD">
      <w:pPr>
        <w:spacing w:before="272" w:line="331" w:lineRule="exact"/>
        <w:rPr>
          <w:rFonts w:ascii="Eras Light ITC" w:hAnsi="Eras Light ITC"/>
          <w:b/>
          <w:bCs/>
          <w:color w:val="FFFFFF" w:themeColor="background1"/>
          <w:sz w:val="28"/>
          <w:szCs w:val="28"/>
        </w:rPr>
      </w:pPr>
    </w:p>
    <w:p w14:paraId="24A23FCA" w14:textId="033D95C9" w:rsidR="001C328D" w:rsidRDefault="001E546E" w:rsidP="00983CAD">
      <w:pPr>
        <w:spacing w:before="272" w:line="331" w:lineRule="exact"/>
        <w:rPr>
          <w:rFonts w:ascii="Eras Light ITC" w:hAnsi="Eras Light ITC"/>
          <w:b/>
          <w:bCs/>
          <w:color w:val="FFFFFF" w:themeColor="background1"/>
          <w:sz w:val="28"/>
          <w:szCs w:val="28"/>
        </w:rPr>
      </w:pPr>
      <w:r w:rsidRPr="005C48B0">
        <w:rPr>
          <w:rFonts w:ascii="Eras Light ITC" w:hAnsi="Eras Light ITC"/>
          <w:b/>
          <w:bCs/>
          <w:color w:val="FFFFFF" w:themeColor="background1"/>
          <w:sz w:val="28"/>
          <w:szCs w:val="28"/>
        </w:rPr>
        <w:t>RELAX RITUAL OVERNIGHT EXPERIENCE</w:t>
      </w:r>
    </w:p>
    <w:p w14:paraId="4FAC36FB" w14:textId="77777777" w:rsidR="00CC539F" w:rsidRPr="00AD44BA" w:rsidRDefault="00CC539F" w:rsidP="00CC539F">
      <w:pPr>
        <w:spacing w:after="0" w:line="480" w:lineRule="auto"/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  <w:lang w:val="en-US"/>
        </w:rPr>
        <w:t>Available Monday to Sunday</w:t>
      </w:r>
    </w:p>
    <w:p w14:paraId="24D849C6" w14:textId="32E76795" w:rsidR="001C328D" w:rsidRPr="00AD44BA" w:rsidRDefault="001C328D" w:rsidP="005220CF">
      <w:pPr>
        <w:spacing w:line="249" w:lineRule="auto"/>
        <w:ind w:right="130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 xml:space="preserve">Experience a blissful getaway including an overnight stay in a double or twin Cosy Deluxe room, (£20 per guest supplement for a spacious room), a 55-minute treatment, </w:t>
      </w:r>
      <w:r w:rsidR="008040A8"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br/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 xml:space="preserve">a </w:t>
      </w:r>
      <w:r w:rsidR="008040A8"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3-course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 xml:space="preserve"> dinner (dinner supplements may apply) and full English breakfast in The Orangery Restaurant.</w:t>
      </w:r>
    </w:p>
    <w:p w14:paraId="5B2B0395" w14:textId="77777777" w:rsidR="001C328D" w:rsidRPr="00AD44BA" w:rsidRDefault="001C328D" w:rsidP="008040A8">
      <w:pPr>
        <w:spacing w:before="1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Choose</w:t>
      </w:r>
      <w:r w:rsidRPr="00AD44BA">
        <w:rPr>
          <w:rFonts w:ascii="Eras Light ITC" w:hAnsi="Eras Light ITC"/>
          <w:b/>
          <w:bCs/>
          <w:color w:val="FFFFFF" w:themeColor="background1"/>
          <w:spacing w:val="8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one</w:t>
      </w:r>
      <w:r w:rsidRPr="00AD44BA">
        <w:rPr>
          <w:rFonts w:ascii="Eras Light ITC" w:hAnsi="Eras Light ITC"/>
          <w:b/>
          <w:bCs/>
          <w:color w:val="FFFFFF" w:themeColor="background1"/>
          <w:spacing w:val="9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of</w:t>
      </w:r>
      <w:r w:rsidRPr="00AD44BA">
        <w:rPr>
          <w:rFonts w:ascii="Eras Light ITC" w:hAnsi="Eras Light ITC"/>
          <w:b/>
          <w:bCs/>
          <w:color w:val="FFFFFF" w:themeColor="background1"/>
          <w:spacing w:val="9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the</w:t>
      </w:r>
      <w:r w:rsidRPr="00AD44BA">
        <w:rPr>
          <w:rFonts w:ascii="Eras Light ITC" w:hAnsi="Eras Light ITC"/>
          <w:b/>
          <w:bCs/>
          <w:color w:val="FFFFFF" w:themeColor="background1"/>
          <w:spacing w:val="8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following</w:t>
      </w:r>
      <w:r w:rsidRPr="00AD44BA">
        <w:rPr>
          <w:rFonts w:ascii="Eras Light ITC" w:hAnsi="Eras Light ITC"/>
          <w:b/>
          <w:bCs/>
          <w:color w:val="FFFFFF" w:themeColor="background1"/>
          <w:spacing w:val="9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0"/>
          <w:sz w:val="18"/>
          <w:szCs w:val="18"/>
        </w:rPr>
        <w:t>55-minute</w:t>
      </w:r>
      <w:r w:rsidRPr="00AD44BA">
        <w:rPr>
          <w:rFonts w:ascii="Eras Light ITC" w:hAnsi="Eras Light ITC"/>
          <w:b/>
          <w:bCs/>
          <w:color w:val="FFFFFF" w:themeColor="background1"/>
          <w:spacing w:val="9"/>
          <w:w w:val="110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pacing w:val="-2"/>
          <w:w w:val="110"/>
          <w:sz w:val="18"/>
          <w:szCs w:val="18"/>
        </w:rPr>
        <w:t>experiences:</w:t>
      </w:r>
    </w:p>
    <w:p w14:paraId="1C355B4D" w14:textId="77E914E9" w:rsidR="001C328D" w:rsidRPr="00AD44BA" w:rsidRDefault="00C76EEE" w:rsidP="001C328D">
      <w:pPr>
        <w:pStyle w:val="Heading1"/>
        <w:spacing w:before="186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>
        <w:rPr>
          <w:rFonts w:ascii="Eras Light ITC" w:hAnsi="Eras Light ITC"/>
          <w:b/>
          <w:bCs/>
          <w:color w:val="FFFFFF" w:themeColor="background1"/>
          <w:sz w:val="18"/>
          <w:szCs w:val="18"/>
        </w:rPr>
        <w:t>-</w:t>
      </w:r>
      <w:r w:rsidR="001C328D"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 xml:space="preserve">Relax and Restore </w:t>
      </w:r>
      <w:r w:rsidR="001C328D" w:rsidRPr="00AD44BA">
        <w:rPr>
          <w:rFonts w:ascii="Eras Light ITC" w:hAnsi="Eras Light ITC"/>
          <w:b/>
          <w:bCs/>
          <w:color w:val="FFFFFF" w:themeColor="background1"/>
          <w:spacing w:val="-2"/>
          <w:sz w:val="18"/>
          <w:szCs w:val="18"/>
        </w:rPr>
        <w:t>Ritual</w:t>
      </w:r>
    </w:p>
    <w:p w14:paraId="45FC493A" w14:textId="77777777" w:rsidR="001C328D" w:rsidRPr="00AD44BA" w:rsidRDefault="001C328D" w:rsidP="008040A8">
      <w:pPr>
        <w:spacing w:line="240" w:lineRule="auto"/>
        <w:ind w:left="12" w:right="341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A luxurious full body exfoliation to renew your skin, followed by a soothing massage for your back, neck, shoulders,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and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scalp.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Let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our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skilled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therapists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melt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away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tension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and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leave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you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feeling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completely</w:t>
      </w:r>
      <w:r w:rsidRPr="00AD44BA">
        <w:rPr>
          <w:rFonts w:ascii="Eras Light ITC" w:hAnsi="Eras Light ITC"/>
          <w:b/>
          <w:bCs/>
          <w:color w:val="FFFFFF" w:themeColor="background1"/>
          <w:spacing w:val="-6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restored.</w:t>
      </w:r>
    </w:p>
    <w:p w14:paraId="5056B0DE" w14:textId="43D42601" w:rsidR="001C328D" w:rsidRPr="00AD44BA" w:rsidRDefault="00C76EEE" w:rsidP="001C328D">
      <w:pPr>
        <w:pStyle w:val="Heading1"/>
        <w:jc w:val="both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>
        <w:rPr>
          <w:rFonts w:ascii="Eras Light ITC" w:hAnsi="Eras Light ITC"/>
          <w:b/>
          <w:bCs/>
          <w:color w:val="FFFFFF" w:themeColor="background1"/>
          <w:sz w:val="18"/>
          <w:szCs w:val="18"/>
        </w:rPr>
        <w:t>-</w:t>
      </w:r>
      <w:r w:rsidR="001C328D"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Relax and Revive Ritual</w:t>
      </w:r>
    </w:p>
    <w:p w14:paraId="28CC1921" w14:textId="77777777" w:rsidR="001C328D" w:rsidRPr="00AD44BA" w:rsidRDefault="001C328D" w:rsidP="008040A8">
      <w:pPr>
        <w:spacing w:line="240" w:lineRule="auto"/>
        <w:ind w:left="12" w:right="1016"/>
        <w:jc w:val="both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>Let go of all your worries and stresses as our expert therapists pamper you with a luxurious hand, foot, and face ritual. This rejuvenating treatment includes a deep cleanse, gentle exfoliation, and a soothing massage to leave you feeling refreshed and revived.</w:t>
      </w:r>
    </w:p>
    <w:p w14:paraId="7C17E425" w14:textId="77777777" w:rsidR="001C328D" w:rsidRPr="00AD44BA" w:rsidRDefault="001C328D" w:rsidP="008040A8">
      <w:pPr>
        <w:pStyle w:val="BodyText"/>
        <w:spacing w:line="249" w:lineRule="auto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  <w:r w:rsidRPr="00AD44BA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>Guests may access the spa facilities from 10.00am on the day of arrival to include robes, towel and slippers.</w:t>
      </w:r>
    </w:p>
    <w:p w14:paraId="36ADEA79" w14:textId="6AACE9A9" w:rsidR="00236CA9" w:rsidRPr="00AD44BA" w:rsidRDefault="00236CA9" w:rsidP="008040A8">
      <w:pPr>
        <w:pStyle w:val="BodyText"/>
        <w:spacing w:line="249" w:lineRule="auto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</w:p>
    <w:p w14:paraId="3B984771" w14:textId="7698AAB6" w:rsidR="001C328D" w:rsidRPr="00AD44BA" w:rsidRDefault="001C328D" w:rsidP="001C328D">
      <w:pPr>
        <w:pStyle w:val="BodyText"/>
        <w:spacing w:before="2"/>
        <w:ind w:left="12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  <w:r w:rsidRPr="00AD44BA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>Bedroom check in is available from 3.00pm and check out is 11.00am.</w:t>
      </w:r>
    </w:p>
    <w:p w14:paraId="71819BC4" w14:textId="79249498" w:rsidR="00236CA9" w:rsidRPr="00AD44BA" w:rsidRDefault="00236CA9" w:rsidP="001C328D">
      <w:pPr>
        <w:pStyle w:val="BodyText"/>
        <w:spacing w:before="11"/>
        <w:ind w:left="12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</w:p>
    <w:p w14:paraId="1157DBBE" w14:textId="55FD77C8" w:rsidR="001C328D" w:rsidRPr="00AD44BA" w:rsidRDefault="001C328D" w:rsidP="00C76EEE">
      <w:pPr>
        <w:pStyle w:val="BodyText"/>
        <w:spacing w:before="11"/>
        <w:ind w:left="12"/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  <w:r w:rsidRPr="00AD44BA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>Treatment times are confirmed 48 hours prior to arrival, please confirm at the time of booking if</w:t>
      </w:r>
      <w:r w:rsidR="00C76EEE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 xml:space="preserve"> </w:t>
      </w:r>
      <w:r w:rsidRPr="00AD44BA">
        <w:rPr>
          <w:rFonts w:ascii="Eras Light ITC" w:eastAsia="MS Mincho" w:hAnsi="Eras Light ITC" w:cstheme="minorBidi"/>
          <w:b/>
          <w:b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  <w:t>you would prefer morning or afternoon treatments.</w:t>
      </w:r>
    </w:p>
    <w:p w14:paraId="6EE06C92" w14:textId="15774D19" w:rsidR="00236CA9" w:rsidRPr="00AD44BA" w:rsidRDefault="00236CA9" w:rsidP="001C328D">
      <w:pPr>
        <w:pStyle w:val="BodyText"/>
        <w:spacing w:before="11"/>
        <w:ind w:left="12"/>
        <w:rPr>
          <w:rFonts w:ascii="Eras Light ITC" w:eastAsia="MS Mincho" w:hAnsi="Eras Light ITC" w:cstheme="minorBidi"/>
          <w:b/>
          <w:bCs/>
          <w:i/>
          <w:iCs/>
          <w:color w:val="FFFFFF" w:themeColor="background1"/>
          <w:w w:val="110"/>
          <w:kern w:val="2"/>
          <w:sz w:val="18"/>
          <w:szCs w:val="18"/>
          <w:lang w:val="en-GB"/>
          <w14:ligatures w14:val="standardContextual"/>
        </w:rPr>
      </w:pPr>
    </w:p>
    <w:p w14:paraId="44961D8F" w14:textId="56DF0346" w:rsidR="00236CA9" w:rsidRPr="00AD44BA" w:rsidRDefault="00236CA9" w:rsidP="00236CA9">
      <w:pPr>
        <w:pStyle w:val="BodyText"/>
        <w:tabs>
          <w:tab w:val="left" w:pos="1548"/>
        </w:tabs>
        <w:spacing w:line="248" w:lineRule="exact"/>
        <w:ind w:left="12"/>
        <w:rPr>
          <w:rFonts w:ascii="Eras Light ITC" w:hAnsi="Eras Light ITC"/>
          <w:b/>
          <w:bCs/>
          <w:color w:val="FFFFFF" w:themeColor="background1"/>
          <w:sz w:val="18"/>
          <w:szCs w:val="18"/>
        </w:rPr>
      </w:pP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Sun</w:t>
      </w:r>
      <w:r w:rsidRPr="00AD44BA">
        <w:rPr>
          <w:rFonts w:ascii="Eras Light ITC" w:hAnsi="Eras Light ITC"/>
          <w:b/>
          <w:bCs/>
          <w:color w:val="FFFFFF" w:themeColor="background1"/>
          <w:spacing w:val="-2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–</w:t>
      </w:r>
      <w:r w:rsidRPr="00AD44BA">
        <w:rPr>
          <w:rFonts w:ascii="Eras Light ITC" w:hAnsi="Eras Light ITC"/>
          <w:b/>
          <w:bCs/>
          <w:color w:val="FFFFFF" w:themeColor="background1"/>
          <w:spacing w:val="-1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pacing w:val="-5"/>
          <w:w w:val="115"/>
          <w:sz w:val="18"/>
          <w:szCs w:val="18"/>
        </w:rPr>
        <w:t>Thu</w:t>
      </w:r>
      <w:r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ab/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£440</w:t>
      </w:r>
      <w:r w:rsidRPr="00AD44BA">
        <w:rPr>
          <w:rFonts w:ascii="Eras Light ITC" w:hAnsi="Eras Light ITC"/>
          <w:b/>
          <w:bCs/>
          <w:color w:val="FFFFFF" w:themeColor="background1"/>
          <w:spacing w:val="16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per</w:t>
      </w:r>
      <w:r w:rsidRPr="00AD44BA">
        <w:rPr>
          <w:rFonts w:ascii="Eras Light ITC" w:hAnsi="Eras Light ITC"/>
          <w:b/>
          <w:bCs/>
          <w:color w:val="FFFFFF" w:themeColor="background1"/>
          <w:spacing w:val="16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double</w:t>
      </w:r>
      <w:r w:rsidRPr="00AD44BA">
        <w:rPr>
          <w:rFonts w:ascii="Eras Light ITC" w:hAnsi="Eras Light ITC"/>
          <w:b/>
          <w:bCs/>
          <w:color w:val="FFFFFF" w:themeColor="background1"/>
          <w:spacing w:val="16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or</w:t>
      </w:r>
      <w:r w:rsidRPr="00AD44BA">
        <w:rPr>
          <w:rFonts w:ascii="Eras Light ITC" w:hAnsi="Eras Light ITC"/>
          <w:b/>
          <w:bCs/>
          <w:color w:val="FFFFFF" w:themeColor="background1"/>
          <w:spacing w:val="17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twin</w:t>
      </w:r>
      <w:r w:rsidRPr="00AD44BA">
        <w:rPr>
          <w:rFonts w:ascii="Eras Light ITC" w:hAnsi="Eras Light ITC"/>
          <w:b/>
          <w:bCs/>
          <w:color w:val="FFFFFF" w:themeColor="background1"/>
          <w:spacing w:val="16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room</w:t>
      </w:r>
      <w:r w:rsidRPr="00AD44BA">
        <w:rPr>
          <w:rFonts w:ascii="Eras Light ITC" w:hAnsi="Eras Light ITC"/>
          <w:b/>
          <w:bCs/>
          <w:color w:val="FFFFFF" w:themeColor="background1"/>
          <w:spacing w:val="16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or</w:t>
      </w:r>
      <w:r w:rsidRPr="00AD44BA">
        <w:rPr>
          <w:rFonts w:ascii="Eras Light ITC" w:hAnsi="Eras Light ITC"/>
          <w:b/>
          <w:bCs/>
          <w:color w:val="FFFFFF" w:themeColor="background1"/>
          <w:spacing w:val="16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£270</w:t>
      </w:r>
      <w:r w:rsidRPr="00AD44BA">
        <w:rPr>
          <w:rFonts w:ascii="Eras Light ITC" w:hAnsi="Eras Light ITC"/>
          <w:b/>
          <w:bCs/>
          <w:color w:val="FFFFFF" w:themeColor="background1"/>
          <w:spacing w:val="17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single</w:t>
      </w:r>
      <w:r w:rsidRPr="00AD44BA">
        <w:rPr>
          <w:rFonts w:ascii="Eras Light ITC" w:hAnsi="Eras Light ITC"/>
          <w:b/>
          <w:bCs/>
          <w:color w:val="FFFFFF" w:themeColor="background1"/>
          <w:spacing w:val="16"/>
          <w:w w:val="115"/>
          <w:sz w:val="18"/>
          <w:szCs w:val="18"/>
        </w:rPr>
        <w:t xml:space="preserve"> </w:t>
      </w:r>
      <w:r w:rsidRPr="00AD44BA">
        <w:rPr>
          <w:rFonts w:ascii="Eras Light ITC" w:hAnsi="Eras Light ITC"/>
          <w:b/>
          <w:bCs/>
          <w:color w:val="FFFFFF" w:themeColor="background1"/>
          <w:spacing w:val="-2"/>
          <w:w w:val="115"/>
          <w:sz w:val="18"/>
          <w:szCs w:val="18"/>
        </w:rPr>
        <w:t>occupancy</w:t>
      </w:r>
    </w:p>
    <w:p w14:paraId="1D215521" w14:textId="29FDA969" w:rsidR="00983CAD" w:rsidRPr="00AD44BA" w:rsidRDefault="00513C7B" w:rsidP="00983CAD">
      <w:pPr>
        <w:pStyle w:val="BodyText"/>
        <w:tabs>
          <w:tab w:val="left" w:pos="1581"/>
        </w:tabs>
        <w:spacing w:before="83"/>
        <w:ind w:left="12"/>
        <w:rPr>
          <w:rFonts w:ascii="Eras Light ITC" w:hAnsi="Eras Light ITC"/>
          <w:b/>
          <w:bCs/>
          <w:color w:val="FFFFFF" w:themeColor="background1"/>
          <w:spacing w:val="-2"/>
          <w:w w:val="115"/>
          <w:sz w:val="18"/>
          <w:szCs w:val="18"/>
        </w:rPr>
      </w:pPr>
      <w:r w:rsidRPr="00A227DB">
        <w:rPr>
          <w:rFonts w:ascii="Eras Light ITC" w:hAnsi="Eras Light ITC"/>
          <w:b/>
          <w:bCs/>
          <w:noProof/>
          <w:color w:val="FFFFFF" w:themeColor="background1"/>
          <w:spacing w:val="-2"/>
          <w:w w:val="115"/>
        </w:rPr>
        <mc:AlternateContent>
          <mc:Choice Requires="wps">
            <w:drawing>
              <wp:anchor distT="45720" distB="45720" distL="114300" distR="114300" simplePos="0" relativeHeight="251660297" behindDoc="0" locked="0" layoutInCell="1" allowOverlap="1" wp14:anchorId="6E76F5FE" wp14:editId="1BB5DF2B">
                <wp:simplePos x="0" y="0"/>
                <wp:positionH relativeFrom="page">
                  <wp:posOffset>4864735</wp:posOffset>
                </wp:positionH>
                <wp:positionV relativeFrom="paragraph">
                  <wp:posOffset>-62230</wp:posOffset>
                </wp:positionV>
                <wp:extent cx="2695575" cy="742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62C8" w14:textId="77777777" w:rsidR="00C76EEE" w:rsidRDefault="00A227DB" w:rsidP="00C76EEE">
                            <w:pPr>
                              <w:spacing w:after="0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13C7B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To book please </w:t>
                            </w:r>
                            <w:r w:rsidR="00513C7B" w:rsidRPr="00513C7B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call the </w:t>
                            </w:r>
                          </w:p>
                          <w:p w14:paraId="4D364C4B" w14:textId="64E93836" w:rsidR="00A227DB" w:rsidRPr="00513C7B" w:rsidRDefault="00513C7B" w:rsidP="00C76EEE">
                            <w:pPr>
                              <w:spacing w:after="0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13C7B">
                              <w:rPr>
                                <w:rFonts w:ascii="Eras Light ITC" w:hAnsi="Eras Light ITC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Reservations Team on 01892 520331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F5FE" id="Text Box 2" o:spid="_x0000_s1033" type="#_x0000_t202" style="position:absolute;left:0;text-align:left;margin-left:383.05pt;margin-top:-4.9pt;width:212.25pt;height:58.5pt;z-index:25166029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" filled="f" stroked="f">
                <v:textbox>
                  <w:txbxContent>
                    <w:p w14:paraId="621E62C8" w14:textId="77777777" w:rsidR="00C76EEE" w:rsidRDefault="00A227DB" w:rsidP="00C76EEE">
                      <w:pPr>
                        <w:spacing w:after="0"/>
                        <w:jc w:val="center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513C7B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To book please </w:t>
                      </w:r>
                      <w:r w:rsidR="00513C7B" w:rsidRPr="00513C7B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call the </w:t>
                      </w:r>
                    </w:p>
                    <w:p w14:paraId="4D364C4B" w14:textId="64E93836" w:rsidR="00A227DB" w:rsidRPr="00513C7B" w:rsidRDefault="00513C7B" w:rsidP="00C76EEE">
                      <w:pPr>
                        <w:spacing w:after="0"/>
                        <w:jc w:val="center"/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513C7B">
                        <w:rPr>
                          <w:rFonts w:ascii="Eras Light ITC" w:hAnsi="Eras Light ITC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Reservations Team on 01892 520331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Fri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4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–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5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-5"/>
          <w:w w:val="115"/>
          <w:sz w:val="18"/>
          <w:szCs w:val="18"/>
        </w:rPr>
        <w:t>Sun</w:t>
      </w:r>
      <w:r w:rsidR="00236CA9" w:rsidRPr="00AD44BA">
        <w:rPr>
          <w:rFonts w:ascii="Eras Light ITC" w:hAnsi="Eras Light ITC"/>
          <w:b/>
          <w:bCs/>
          <w:color w:val="FFFFFF" w:themeColor="background1"/>
          <w:sz w:val="18"/>
          <w:szCs w:val="18"/>
        </w:rPr>
        <w:tab/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£480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7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per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7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double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7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or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8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twin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7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room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7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or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8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£290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7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w w:val="115"/>
          <w:sz w:val="18"/>
          <w:szCs w:val="18"/>
        </w:rPr>
        <w:t>single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17"/>
          <w:w w:val="115"/>
          <w:sz w:val="18"/>
          <w:szCs w:val="18"/>
        </w:rPr>
        <w:t xml:space="preserve"> </w:t>
      </w:r>
      <w:r w:rsidR="00236CA9" w:rsidRPr="00AD44BA">
        <w:rPr>
          <w:rFonts w:ascii="Eras Light ITC" w:hAnsi="Eras Light ITC"/>
          <w:b/>
          <w:bCs/>
          <w:color w:val="FFFFFF" w:themeColor="background1"/>
          <w:spacing w:val="-2"/>
          <w:w w:val="115"/>
          <w:sz w:val="18"/>
          <w:szCs w:val="18"/>
        </w:rPr>
        <w:t>occupancy</w:t>
      </w:r>
    </w:p>
    <w:p w14:paraId="77533A5E" w14:textId="7FC2E595" w:rsidR="00C67117" w:rsidRPr="005C48B0" w:rsidRDefault="00C67117" w:rsidP="00983CAD">
      <w:pPr>
        <w:pStyle w:val="BodyText"/>
        <w:tabs>
          <w:tab w:val="left" w:pos="1581"/>
        </w:tabs>
        <w:spacing w:before="83"/>
        <w:ind w:left="12"/>
        <w:rPr>
          <w:rFonts w:ascii="Eras Light ITC" w:hAnsi="Eras Light ITC"/>
          <w:b/>
          <w:bCs/>
          <w:color w:val="FFFFFF" w:themeColor="background1"/>
          <w:spacing w:val="-2"/>
          <w:w w:val="115"/>
          <w:sz w:val="18"/>
          <w:szCs w:val="18"/>
        </w:rPr>
      </w:pPr>
    </w:p>
    <w:p w14:paraId="5D89F61F" w14:textId="09809FED" w:rsidR="00F57FAA" w:rsidRPr="00C76EEE" w:rsidRDefault="00AC5520" w:rsidP="00C76EEE">
      <w:pPr>
        <w:pStyle w:val="BodyText"/>
        <w:tabs>
          <w:tab w:val="left" w:pos="1581"/>
        </w:tabs>
        <w:spacing w:before="83"/>
        <w:ind w:left="12"/>
        <w:jc w:val="center"/>
        <w:rPr>
          <w:rFonts w:ascii="Eras Light ITC" w:hAnsi="Eras Light ITC"/>
          <w:b/>
          <w:bCs/>
          <w:color w:val="FFFFFF" w:themeColor="background1"/>
          <w:spacing w:val="-2"/>
          <w:w w:val="115"/>
        </w:rPr>
      </w:pPr>
      <w:r>
        <w:rPr>
          <w:rFonts w:ascii="Eras Light ITC" w:hAnsi="Eras Light ITC"/>
          <w:b/>
          <w:bCs/>
          <w:color w:val="FFFFFF" w:themeColor="background1"/>
          <w:spacing w:val="-2"/>
          <w:w w:val="115"/>
        </w:rPr>
        <w:tab/>
      </w:r>
      <w:r>
        <w:rPr>
          <w:rFonts w:ascii="Eras Light ITC" w:hAnsi="Eras Light ITC"/>
          <w:b/>
          <w:bCs/>
          <w:color w:val="FFFFFF" w:themeColor="background1"/>
          <w:spacing w:val="-2"/>
          <w:w w:val="115"/>
        </w:rPr>
        <w:tab/>
      </w:r>
      <w:r>
        <w:rPr>
          <w:rFonts w:ascii="Eras Light ITC" w:hAnsi="Eras Light ITC"/>
          <w:b/>
          <w:bCs/>
          <w:color w:val="FFFFFF" w:themeColor="background1"/>
          <w:spacing w:val="-2"/>
          <w:w w:val="115"/>
        </w:rPr>
        <w:tab/>
      </w:r>
      <w:r>
        <w:rPr>
          <w:rFonts w:ascii="Eras Light ITC" w:hAnsi="Eras Light ITC"/>
          <w:b/>
          <w:bCs/>
          <w:color w:val="FFFFFF" w:themeColor="background1"/>
          <w:spacing w:val="-2"/>
          <w:w w:val="115"/>
        </w:rPr>
        <w:tab/>
      </w:r>
      <w:r>
        <w:rPr>
          <w:rFonts w:ascii="Eras Light ITC" w:hAnsi="Eras Light ITC"/>
          <w:b/>
          <w:bCs/>
          <w:color w:val="FFFFFF" w:themeColor="background1"/>
          <w:spacing w:val="-2"/>
          <w:w w:val="115"/>
        </w:rPr>
        <w:tab/>
      </w:r>
      <w:r>
        <w:rPr>
          <w:rFonts w:ascii="Eras Light ITC" w:hAnsi="Eras Light ITC"/>
          <w:b/>
          <w:bCs/>
          <w:color w:val="FFFFFF" w:themeColor="background1"/>
          <w:spacing w:val="-2"/>
          <w:w w:val="115"/>
        </w:rPr>
        <w:tab/>
      </w:r>
      <w:r>
        <w:rPr>
          <w:rFonts w:ascii="Eras Light ITC" w:hAnsi="Eras Light ITC"/>
          <w:b/>
          <w:bCs/>
          <w:color w:val="FFFFFF" w:themeColor="background1"/>
          <w:spacing w:val="-2"/>
          <w:w w:val="115"/>
        </w:rPr>
        <w:tab/>
      </w:r>
    </w:p>
    <w:sectPr w:rsidR="00F57FAA" w:rsidRPr="00C76EEE" w:rsidSect="00FA0E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1A4E" w14:textId="77777777" w:rsidR="00366725" w:rsidRDefault="00366725" w:rsidP="001C328D">
      <w:pPr>
        <w:spacing w:after="0" w:line="240" w:lineRule="auto"/>
      </w:pPr>
      <w:r>
        <w:separator/>
      </w:r>
    </w:p>
  </w:endnote>
  <w:endnote w:type="continuationSeparator" w:id="0">
    <w:p w14:paraId="70EDDBB4" w14:textId="77777777" w:rsidR="00366725" w:rsidRDefault="00366725" w:rsidP="001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☞BELLWETHER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Bellwethers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A112" w14:textId="77777777" w:rsidR="001C328D" w:rsidRDefault="001C3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B0A2" w14:textId="77777777" w:rsidR="001C328D" w:rsidRDefault="001C3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11E3" w14:textId="77777777" w:rsidR="001C328D" w:rsidRDefault="001C3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A027" w14:textId="77777777" w:rsidR="00366725" w:rsidRDefault="00366725" w:rsidP="001C328D">
      <w:pPr>
        <w:spacing w:after="0" w:line="240" w:lineRule="auto"/>
      </w:pPr>
      <w:r>
        <w:separator/>
      </w:r>
    </w:p>
  </w:footnote>
  <w:footnote w:type="continuationSeparator" w:id="0">
    <w:p w14:paraId="1EB1856D" w14:textId="77777777" w:rsidR="00366725" w:rsidRDefault="00366725" w:rsidP="001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FEBA" w14:textId="43A8FC79" w:rsidR="001C328D" w:rsidRDefault="001C3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0657" w14:textId="44EA950F" w:rsidR="001C328D" w:rsidRDefault="001C3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55CC" w14:textId="66902A05" w:rsidR="001C328D" w:rsidRDefault="001C3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4283"/>
    <w:multiLevelType w:val="multilevel"/>
    <w:tmpl w:val="CAE4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43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DD"/>
    <w:rsid w:val="000466A4"/>
    <w:rsid w:val="00055189"/>
    <w:rsid w:val="000837D8"/>
    <w:rsid w:val="000F633E"/>
    <w:rsid w:val="00124A9F"/>
    <w:rsid w:val="001617A1"/>
    <w:rsid w:val="001866CF"/>
    <w:rsid w:val="001A5009"/>
    <w:rsid w:val="001C328D"/>
    <w:rsid w:val="001E1B68"/>
    <w:rsid w:val="001E27CE"/>
    <w:rsid w:val="001E546E"/>
    <w:rsid w:val="00206290"/>
    <w:rsid w:val="002065AE"/>
    <w:rsid w:val="00236CA9"/>
    <w:rsid w:val="002743BD"/>
    <w:rsid w:val="002A6DFE"/>
    <w:rsid w:val="00300DE3"/>
    <w:rsid w:val="0034087A"/>
    <w:rsid w:val="00344BC6"/>
    <w:rsid w:val="00366725"/>
    <w:rsid w:val="003932DF"/>
    <w:rsid w:val="003966BB"/>
    <w:rsid w:val="003C2BDB"/>
    <w:rsid w:val="003D6982"/>
    <w:rsid w:val="003D7F40"/>
    <w:rsid w:val="003E0B8D"/>
    <w:rsid w:val="00451CAE"/>
    <w:rsid w:val="00457E29"/>
    <w:rsid w:val="004B4C55"/>
    <w:rsid w:val="004D37A7"/>
    <w:rsid w:val="004D535A"/>
    <w:rsid w:val="004E7CD8"/>
    <w:rsid w:val="00513C7B"/>
    <w:rsid w:val="005220CF"/>
    <w:rsid w:val="005350E7"/>
    <w:rsid w:val="005A4458"/>
    <w:rsid w:val="005C48B0"/>
    <w:rsid w:val="005F70D1"/>
    <w:rsid w:val="00605998"/>
    <w:rsid w:val="006B1FE6"/>
    <w:rsid w:val="006E5930"/>
    <w:rsid w:val="00720525"/>
    <w:rsid w:val="0078358D"/>
    <w:rsid w:val="0078448F"/>
    <w:rsid w:val="007B036C"/>
    <w:rsid w:val="007D5953"/>
    <w:rsid w:val="008040A8"/>
    <w:rsid w:val="008205E2"/>
    <w:rsid w:val="008A7D65"/>
    <w:rsid w:val="008C69C0"/>
    <w:rsid w:val="008F062B"/>
    <w:rsid w:val="0090592D"/>
    <w:rsid w:val="0090620C"/>
    <w:rsid w:val="009729D3"/>
    <w:rsid w:val="00983CAD"/>
    <w:rsid w:val="0099490A"/>
    <w:rsid w:val="00996B7E"/>
    <w:rsid w:val="00A227DB"/>
    <w:rsid w:val="00A315B1"/>
    <w:rsid w:val="00AA3466"/>
    <w:rsid w:val="00AB3894"/>
    <w:rsid w:val="00AC5520"/>
    <w:rsid w:val="00AD44BA"/>
    <w:rsid w:val="00AE74F2"/>
    <w:rsid w:val="00B17B5C"/>
    <w:rsid w:val="00B4115E"/>
    <w:rsid w:val="00B711AC"/>
    <w:rsid w:val="00B86F80"/>
    <w:rsid w:val="00C141F4"/>
    <w:rsid w:val="00C25FBD"/>
    <w:rsid w:val="00C430DD"/>
    <w:rsid w:val="00C67117"/>
    <w:rsid w:val="00C76EEE"/>
    <w:rsid w:val="00C77DE5"/>
    <w:rsid w:val="00C85E83"/>
    <w:rsid w:val="00C93678"/>
    <w:rsid w:val="00CC539F"/>
    <w:rsid w:val="00CD185E"/>
    <w:rsid w:val="00D0102E"/>
    <w:rsid w:val="00D21630"/>
    <w:rsid w:val="00D545E2"/>
    <w:rsid w:val="00D85B2C"/>
    <w:rsid w:val="00DD7B12"/>
    <w:rsid w:val="00DE6757"/>
    <w:rsid w:val="00E17105"/>
    <w:rsid w:val="00E26732"/>
    <w:rsid w:val="00E4353D"/>
    <w:rsid w:val="00E62710"/>
    <w:rsid w:val="00E94B86"/>
    <w:rsid w:val="00E96B13"/>
    <w:rsid w:val="00ED008A"/>
    <w:rsid w:val="00EF19DE"/>
    <w:rsid w:val="00F1026F"/>
    <w:rsid w:val="00F17CAE"/>
    <w:rsid w:val="00F41FF4"/>
    <w:rsid w:val="00F57FAA"/>
    <w:rsid w:val="00F654C8"/>
    <w:rsid w:val="00F65A12"/>
    <w:rsid w:val="00F7109D"/>
    <w:rsid w:val="00FA0E83"/>
    <w:rsid w:val="00FE25A5"/>
    <w:rsid w:val="3FE8ED08"/>
    <w:rsid w:val="59C7E13C"/>
    <w:rsid w:val="7A7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DC277"/>
  <w15:chartTrackingRefBased/>
  <w15:docId w15:val="{F35F072E-FA88-4138-A1B5-1A0DEF74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7CE"/>
  </w:style>
  <w:style w:type="paragraph" w:styleId="Heading1">
    <w:name w:val="heading 1"/>
    <w:basedOn w:val="Normal"/>
    <w:next w:val="Normal"/>
    <w:link w:val="Heading1Char"/>
    <w:uiPriority w:val="9"/>
    <w:qFormat/>
    <w:rsid w:val="00C4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0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30DD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kern w:val="0"/>
    </w:rPr>
  </w:style>
  <w:style w:type="paragraph" w:customStyle="1" w:styleId="Pa1">
    <w:name w:val="Pa1"/>
    <w:basedOn w:val="Default"/>
    <w:next w:val="Default"/>
    <w:uiPriority w:val="99"/>
    <w:rsid w:val="00C430DD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C430DD"/>
    <w:rPr>
      <w:rFonts w:cs="Gotham Bold"/>
      <w:color w:val="FFFFF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141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1F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C32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C328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3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28D"/>
  </w:style>
  <w:style w:type="paragraph" w:styleId="Footer">
    <w:name w:val="footer"/>
    <w:basedOn w:val="Normal"/>
    <w:link w:val="FooterChar"/>
    <w:uiPriority w:val="99"/>
    <w:unhideWhenUsed/>
    <w:rsid w:val="001C3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ahotel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pahotel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EAE1C7C4CC948BFB119283D3AD9A9" ma:contentTypeVersion="15" ma:contentTypeDescription="Create a new document." ma:contentTypeScope="" ma:versionID="8abbf00334d242de48407263fd5f7637">
  <xsd:schema xmlns:xsd="http://www.w3.org/2001/XMLSchema" xmlns:xs="http://www.w3.org/2001/XMLSchema" xmlns:p="http://schemas.microsoft.com/office/2006/metadata/properties" xmlns:ns2="689ed9dc-6dd7-4c8f-b2f4-f08fc8be03db" xmlns:ns3="3ab63e2e-22e3-4adf-9b88-e1395563dbe0" targetNamespace="http://schemas.microsoft.com/office/2006/metadata/properties" ma:root="true" ma:fieldsID="9814bb400c407f0856bebeccd91bb6e6" ns2:_="" ns3:_="">
    <xsd:import namespace="689ed9dc-6dd7-4c8f-b2f4-f08fc8be03db"/>
    <xsd:import namespace="3ab63e2e-22e3-4adf-9b88-e1395563d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ed9dc-6dd7-4c8f-b2f4-f08fc8be03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d04f567e-87d3-4cd9-ad12-39ec14eb758c}" ma:internalName="TaxCatchAll" ma:showField="CatchAllData" ma:web="689ed9dc-6dd7-4c8f-b2f4-f08fc8be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63e2e-22e3-4adf-9b88-e1395563d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729ce30-fb21-4b56-8b7a-e9e393fa0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9ed9dc-6dd7-4c8f-b2f4-f08fc8be03db">VCZ55C64D7XJ-354349683-9359</_dlc_DocId>
    <lcf76f155ced4ddcb4097134ff3c332f xmlns="3ab63e2e-22e3-4adf-9b88-e1395563dbe0">
      <Terms xmlns="http://schemas.microsoft.com/office/infopath/2007/PartnerControls"/>
    </lcf76f155ced4ddcb4097134ff3c332f>
    <TaxCatchAll xmlns="689ed9dc-6dd7-4c8f-b2f4-f08fc8be03db" xsi:nil="true"/>
    <_dlc_DocIdUrl xmlns="689ed9dc-6dd7-4c8f-b2f4-f08fc8be03db">
      <Url>https://thespahotel.sharepoint.com/sites/SpaHealth/_layouts/15/DocIdRedir.aspx?ID=VCZ55C64D7XJ-354349683-9359</Url>
      <Description>VCZ55C64D7XJ-354349683-9359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EA4A63-E4FB-4C4B-91A1-3AE052EE8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ed9dc-6dd7-4c8f-b2f4-f08fc8be03db"/>
    <ds:schemaRef ds:uri="3ab63e2e-22e3-4adf-9b88-e1395563d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A6AC0-AE28-41E2-8DD2-76D59A16BF8C}">
  <ds:schemaRefs>
    <ds:schemaRef ds:uri="http://schemas.microsoft.com/office/2006/metadata/properties"/>
    <ds:schemaRef ds:uri="http://schemas.microsoft.com/office/infopath/2007/PartnerControls"/>
    <ds:schemaRef ds:uri="689ed9dc-6dd7-4c8f-b2f4-f08fc8be03db"/>
    <ds:schemaRef ds:uri="3ab63e2e-22e3-4adf-9b88-e1395563dbe0"/>
  </ds:schemaRefs>
</ds:datastoreItem>
</file>

<file path=customXml/itemProps3.xml><?xml version="1.0" encoding="utf-8"?>
<ds:datastoreItem xmlns:ds="http://schemas.openxmlformats.org/officeDocument/2006/customXml" ds:itemID="{5EC8EC3F-20C1-4429-82A7-85DBA8F10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4BB50-D101-40D4-85A9-C83D2EF52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Links>
    <vt:vector size="6" baseType="variant">
      <vt:variant>
        <vt:i4>2621558</vt:i4>
      </vt:variant>
      <vt:variant>
        <vt:i4>0</vt:i4>
      </vt:variant>
      <vt:variant>
        <vt:i4>0</vt:i4>
      </vt:variant>
      <vt:variant>
        <vt:i4>5</vt:i4>
      </vt:variant>
      <vt:variant>
        <vt:lpwstr>http://www.spahotel.co.uk/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Tongs</dc:creator>
  <cp:keywords/>
  <dc:description/>
  <cp:lastModifiedBy>Caroline Banes</cp:lastModifiedBy>
  <cp:revision>28</cp:revision>
  <cp:lastPrinted>2025-11-13T13:10:00Z</cp:lastPrinted>
  <dcterms:created xsi:type="dcterms:W3CDTF">2025-09-15T05:29:00Z</dcterms:created>
  <dcterms:modified xsi:type="dcterms:W3CDTF">2025-11-13T13:10:00Z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0x010100589EAE1C7C4CC948BFB119283D3AD9A9</vt:lpwstr>
  </property>
  <property fmtid="{D5CDD505-2E9C-101B-9397-08002B2CF9AE}" pid="3" name="_dlc_DocIdItemGuid">
    <vt:lpwstr>14707352-064e-4196-9e65-863b8d7c3fa6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